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70"/>
        <w:rPr>
          <w:rFonts w:ascii="Times New Roman"/>
          <w:sz w:val="16"/>
        </w:rPr>
      </w:pPr>
    </w:p>
    <w:p>
      <w:pPr>
        <w:spacing w:before="0"/>
        <w:ind w:left="0" w:right="107" w:firstLine="0"/>
        <w:jc w:val="right"/>
        <w:rPr>
          <w:sz w:val="16"/>
        </w:rPr>
      </w:pPr>
      <w:r>
        <w:rPr>
          <w:sz w:val="16"/>
        </w:rPr>
        <w:t>05</w:t>
      </w:r>
      <w:r>
        <w:rPr>
          <w:spacing w:val="-5"/>
          <w:sz w:val="16"/>
        </w:rPr>
        <w:t> </w:t>
      </w:r>
      <w:r>
        <w:rPr>
          <w:sz w:val="16"/>
        </w:rPr>
        <w:t>juin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165595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3905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3" w:right="441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CSE</w:t>
      </w:r>
      <w:r>
        <w:rPr>
          <w:spacing w:val="-8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8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05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165381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179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sz w:val="32"/>
        </w:rPr>
      </w:pPr>
    </w:p>
    <w:p>
      <w:pPr>
        <w:spacing w:before="1"/>
        <w:ind w:left="1245" w:right="1685" w:hanging="2"/>
        <w:jc w:val="center"/>
        <w:rPr>
          <w:b/>
          <w:sz w:val="32"/>
        </w:rPr>
      </w:pPr>
      <w:r>
        <w:rPr>
          <w:b/>
          <w:sz w:val="32"/>
        </w:rPr>
        <w:t>Pôle Action Educative et Parentale Loire sud Service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Andrézieux</w:t>
      </w:r>
    </w:p>
    <w:p>
      <w:pPr>
        <w:spacing w:before="2"/>
        <w:ind w:left="0" w:right="441" w:firstLine="0"/>
        <w:jc w:val="center"/>
        <w:rPr>
          <w:sz w:val="20"/>
        </w:rPr>
      </w:pPr>
      <w:r>
        <w:rPr>
          <w:sz w:val="20"/>
        </w:rPr>
        <w:t>94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4"/>
          <w:sz w:val="20"/>
        </w:rPr>
        <w:t> </w:t>
      </w:r>
      <w:r>
        <w:rPr>
          <w:sz w:val="20"/>
        </w:rPr>
        <w:t>G.</w:t>
      </w:r>
      <w:r>
        <w:rPr>
          <w:spacing w:val="-5"/>
          <w:sz w:val="20"/>
        </w:rPr>
        <w:t> </w:t>
      </w:r>
      <w:r>
        <w:rPr>
          <w:sz w:val="20"/>
        </w:rPr>
        <w:t>Péri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42100</w:t>
      </w:r>
      <w:r>
        <w:rPr>
          <w:spacing w:val="-3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1"/>
        <w:spacing w:before="100"/>
        <w:rPr>
          <w:u w:val="none"/>
        </w:rPr>
      </w:pPr>
      <w:r>
        <w:rPr>
          <w:spacing w:val="-2"/>
          <w:u w:val="single"/>
        </w:rPr>
        <w:t>Recherche</w:t>
      </w:r>
    </w:p>
    <w:p>
      <w:pPr>
        <w:spacing w:line="240" w:lineRule="auto" w:before="174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line="483" w:lineRule="exact" w:before="1"/>
        <w:ind w:left="0" w:right="1826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CHEF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DE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SERVICE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EDUCATIF</w:t>
      </w:r>
      <w:r>
        <w:rPr>
          <w:b/>
          <w:spacing w:val="-1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line="483" w:lineRule="exact" w:before="0"/>
        <w:ind w:left="0" w:right="1822" w:firstLine="0"/>
        <w:jc w:val="center"/>
        <w:rPr>
          <w:b/>
          <w:sz w:val="40"/>
        </w:rPr>
      </w:pPr>
      <w:r>
        <w:rPr>
          <w:b/>
          <w:sz w:val="40"/>
        </w:rPr>
        <w:t>CDD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1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ETP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1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mois </w:t>
      </w:r>
      <w:r>
        <w:rPr>
          <w:b/>
          <w:spacing w:val="-2"/>
          <w:sz w:val="40"/>
        </w:rPr>
        <w:t>renouvelable</w:t>
      </w:r>
    </w:p>
    <w:p>
      <w:pPr>
        <w:spacing w:before="0"/>
        <w:ind w:left="0" w:right="1827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pourvoir</w:t>
      </w:r>
      <w:r>
        <w:rPr>
          <w:spacing w:val="-4"/>
          <w:sz w:val="20"/>
        </w:rPr>
        <w:t> </w:t>
      </w:r>
      <w:r>
        <w:rPr>
          <w:sz w:val="20"/>
        </w:rPr>
        <w:t>dès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possible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20" w:bottom="0" w:left="980" w:right="540"/>
          <w:cols w:num="2" w:equalWidth="0">
            <w:col w:w="1366" w:space="21"/>
            <w:col w:w="9003"/>
          </w:cols>
        </w:sectPr>
      </w:pPr>
    </w:p>
    <w:p>
      <w:pPr>
        <w:pStyle w:val="BodyText"/>
        <w:spacing w:before="24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119"/>
        <w:rPr>
          <w:b/>
        </w:rPr>
      </w:pPr>
    </w:p>
    <w:p>
      <w:pPr>
        <w:pStyle w:val="BodyText"/>
        <w:spacing w:before="1"/>
        <w:ind w:left="100"/>
      </w:pPr>
      <w:r>
        <w:rPr/>
        <w:t>Sous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responsabilité</w:t>
      </w:r>
      <w:r>
        <w:rPr>
          <w:spacing w:val="16"/>
        </w:rPr>
        <w:t> </w:t>
      </w:r>
      <w:r>
        <w:rPr/>
        <w:t>du</w:t>
      </w:r>
      <w:r>
        <w:rPr>
          <w:spacing w:val="15"/>
        </w:rPr>
        <w:t> </w:t>
      </w:r>
      <w:r>
        <w:rPr/>
        <w:t>Directeur</w:t>
      </w:r>
      <w:r>
        <w:rPr>
          <w:spacing w:val="19"/>
        </w:rPr>
        <w:t> </w:t>
      </w:r>
      <w:r>
        <w:rPr/>
        <w:t>du</w:t>
      </w:r>
      <w:r>
        <w:rPr>
          <w:spacing w:val="15"/>
        </w:rPr>
        <w:t> </w:t>
      </w:r>
      <w:r>
        <w:rPr/>
        <w:t>pôle</w:t>
      </w:r>
      <w:r>
        <w:rPr>
          <w:spacing w:val="16"/>
        </w:rPr>
        <w:t> </w:t>
      </w:r>
      <w:r>
        <w:rPr/>
        <w:t>Action</w:t>
      </w:r>
      <w:r>
        <w:rPr>
          <w:spacing w:val="16"/>
        </w:rPr>
        <w:t> </w:t>
      </w:r>
      <w:r>
        <w:rPr/>
        <w:t>Educative</w:t>
      </w:r>
      <w:r>
        <w:rPr>
          <w:spacing w:val="14"/>
        </w:rPr>
        <w:t> </w:t>
      </w:r>
      <w:r>
        <w:rPr/>
        <w:t>et</w:t>
      </w:r>
      <w:r>
        <w:rPr>
          <w:spacing w:val="17"/>
        </w:rPr>
        <w:t> </w:t>
      </w:r>
      <w:r>
        <w:rPr/>
        <w:t>Parentale</w:t>
      </w:r>
      <w:r>
        <w:rPr>
          <w:spacing w:val="15"/>
        </w:rPr>
        <w:t> </w:t>
      </w:r>
      <w:r>
        <w:rPr/>
        <w:t>Loire</w:t>
      </w:r>
      <w:r>
        <w:rPr>
          <w:spacing w:val="15"/>
        </w:rPr>
        <w:t> </w:t>
      </w:r>
      <w:r>
        <w:rPr/>
        <w:t>sud,</w:t>
      </w:r>
      <w:r>
        <w:rPr>
          <w:spacing w:val="16"/>
        </w:rPr>
        <w:t> </w:t>
      </w:r>
      <w:r>
        <w:rPr/>
        <w:t>au</w:t>
      </w:r>
      <w:r>
        <w:rPr>
          <w:spacing w:val="16"/>
        </w:rPr>
        <w:t> </w:t>
      </w:r>
      <w:r>
        <w:rPr/>
        <w:t>sein</w:t>
      </w:r>
      <w:r>
        <w:rPr>
          <w:spacing w:val="16"/>
        </w:rPr>
        <w:t> </w:t>
      </w:r>
      <w:r>
        <w:rPr>
          <w:spacing w:val="-2"/>
        </w:rPr>
        <w:t>d’une</w:t>
      </w:r>
    </w:p>
    <w:p>
      <w:pPr>
        <w:pStyle w:val="BodyText"/>
        <w:ind w:left="100"/>
      </w:pPr>
      <w:r>
        <w:rPr/>
        <w:t>équipe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direction,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chef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éducatif</w:t>
      </w:r>
      <w:r>
        <w:rPr>
          <w:spacing w:val="-2"/>
        </w:rPr>
        <w:t> </w:t>
      </w:r>
      <w:r>
        <w:rPr/>
        <w:t>(h/f)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120" w:after="0"/>
        <w:ind w:left="820" w:right="0" w:hanging="360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9"/>
          <w:sz w:val="22"/>
        </w:rPr>
        <w:t> </w:t>
      </w:r>
      <w:r>
        <w:rPr>
          <w:sz w:val="22"/>
        </w:rPr>
        <w:t>l’encadrement</w:t>
      </w:r>
      <w:r>
        <w:rPr>
          <w:spacing w:val="-4"/>
          <w:sz w:val="22"/>
        </w:rPr>
        <w:t> </w:t>
      </w:r>
      <w:r>
        <w:rPr>
          <w:sz w:val="22"/>
        </w:rPr>
        <w:t>hiérarchique,</w:t>
      </w:r>
      <w:r>
        <w:rPr>
          <w:spacing w:val="-5"/>
          <w:sz w:val="22"/>
        </w:rPr>
        <w:t> </w:t>
      </w:r>
      <w:r>
        <w:rPr>
          <w:sz w:val="22"/>
        </w:rPr>
        <w:t>éducatif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l’équipe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1" w:after="0"/>
        <w:ind w:left="820" w:right="533" w:hanging="360"/>
        <w:jc w:val="left"/>
        <w:rPr>
          <w:sz w:val="22"/>
        </w:rPr>
      </w:pPr>
      <w:r>
        <w:rPr>
          <w:sz w:val="22"/>
        </w:rPr>
        <w:t>Est</w:t>
      </w:r>
      <w:r>
        <w:rPr>
          <w:spacing w:val="18"/>
          <w:sz w:val="22"/>
        </w:rPr>
        <w:t> </w:t>
      </w:r>
      <w:r>
        <w:rPr>
          <w:sz w:val="22"/>
        </w:rPr>
        <w:t>responsable de la mise</w:t>
      </w:r>
      <w:r>
        <w:rPr>
          <w:spacing w:val="19"/>
          <w:sz w:val="22"/>
        </w:rPr>
        <w:t> </w:t>
      </w:r>
      <w:r>
        <w:rPr>
          <w:sz w:val="22"/>
        </w:rPr>
        <w:t>en œuvre</w:t>
      </w:r>
      <w:r>
        <w:rPr>
          <w:spacing w:val="20"/>
          <w:sz w:val="22"/>
        </w:rPr>
        <w:t> </w:t>
      </w:r>
      <w:r>
        <w:rPr>
          <w:sz w:val="22"/>
        </w:rPr>
        <w:t>et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 gestion</w:t>
      </w:r>
      <w:r>
        <w:rPr>
          <w:spacing w:val="18"/>
          <w:sz w:val="22"/>
        </w:rPr>
        <w:t> </w:t>
      </w:r>
      <w:r>
        <w:rPr>
          <w:sz w:val="22"/>
        </w:rPr>
        <w:t>des</w:t>
      </w:r>
      <w:r>
        <w:rPr>
          <w:spacing w:val="19"/>
          <w:sz w:val="22"/>
        </w:rPr>
        <w:t> </w:t>
      </w:r>
      <w:r>
        <w:rPr>
          <w:sz w:val="22"/>
        </w:rPr>
        <w:t>mesures de milieu</w:t>
      </w:r>
      <w:r>
        <w:rPr>
          <w:spacing w:val="19"/>
          <w:sz w:val="22"/>
        </w:rPr>
        <w:t> </w:t>
      </w:r>
      <w:r>
        <w:rPr>
          <w:sz w:val="22"/>
        </w:rPr>
        <w:t>ouvert :</w:t>
      </w:r>
      <w:r>
        <w:rPr>
          <w:spacing w:val="19"/>
          <w:sz w:val="22"/>
        </w:rPr>
        <w:t> </w:t>
      </w:r>
      <w:r>
        <w:rPr>
          <w:sz w:val="22"/>
        </w:rPr>
        <w:t>AED AEMO, mesures renforcées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Est</w:t>
      </w:r>
      <w:r>
        <w:rPr>
          <w:spacing w:val="-5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conduite</w:t>
      </w:r>
      <w:r>
        <w:rPr>
          <w:spacing w:val="-3"/>
          <w:sz w:val="22"/>
        </w:rPr>
        <w:t> </w:t>
      </w:r>
      <w:r>
        <w:rPr>
          <w:sz w:val="22"/>
        </w:rPr>
        <w:t>générale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l’activité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relations</w:t>
      </w:r>
      <w:r>
        <w:rPr>
          <w:spacing w:val="-4"/>
          <w:sz w:val="22"/>
        </w:rPr>
        <w:t> </w:t>
      </w: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IE,</w:t>
      </w:r>
      <w:r>
        <w:rPr>
          <w:spacing w:val="-6"/>
          <w:sz w:val="22"/>
        </w:rPr>
        <w:t> </w:t>
      </w:r>
      <w:r>
        <w:rPr>
          <w:sz w:val="22"/>
        </w:rPr>
        <w:t>juges,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familles…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Pilote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réunions</w:t>
      </w:r>
      <w:r>
        <w:rPr>
          <w:spacing w:val="-7"/>
          <w:sz w:val="22"/>
        </w:rPr>
        <w:t> </w:t>
      </w:r>
      <w:r>
        <w:rPr>
          <w:sz w:val="22"/>
        </w:rPr>
        <w:t>d’équipe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apportera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7"/>
          <w:sz w:val="22"/>
        </w:rPr>
        <w:t> </w:t>
      </w:r>
      <w:r>
        <w:rPr>
          <w:sz w:val="22"/>
        </w:rPr>
        <w:t>soutien</w:t>
      </w:r>
      <w:r>
        <w:rPr>
          <w:spacing w:val="-5"/>
          <w:sz w:val="22"/>
        </w:rPr>
        <w:t> </w:t>
      </w: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intervenants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sociaux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" w:after="0"/>
        <w:ind w:left="820" w:right="539" w:hanging="360"/>
        <w:jc w:val="both"/>
        <w:rPr>
          <w:sz w:val="22"/>
        </w:rPr>
      </w:pPr>
      <w:r>
        <w:rPr>
          <w:sz w:val="22"/>
        </w:rPr>
        <w:t>Participe au développement des actions partenariales et aux dynamiques de développement social local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35" w:hanging="360"/>
        <w:jc w:val="both"/>
        <w:rPr>
          <w:sz w:val="22"/>
        </w:rPr>
      </w:pPr>
      <w:r>
        <w:rPr>
          <w:sz w:val="22"/>
        </w:rPr>
        <w:t>Est membre de l’équipe de direction et du Conseil Technique des Cadres. A ce titre, il représentera</w:t>
      </w:r>
      <w:r>
        <w:rPr>
          <w:spacing w:val="-11"/>
          <w:sz w:val="22"/>
        </w:rPr>
        <w:t> </w:t>
      </w:r>
      <w:r>
        <w:rPr>
          <w:sz w:val="22"/>
        </w:rPr>
        <w:t>l’association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l’interne</w:t>
      </w:r>
      <w:r>
        <w:rPr>
          <w:spacing w:val="-11"/>
          <w:sz w:val="22"/>
        </w:rPr>
        <w:t> </w:t>
      </w:r>
      <w:r>
        <w:rPr>
          <w:sz w:val="22"/>
        </w:rPr>
        <w:t>comme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l’externe.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10"/>
          <w:sz w:val="22"/>
        </w:rPr>
        <w:t> </w:t>
      </w:r>
      <w:r>
        <w:rPr>
          <w:sz w:val="22"/>
        </w:rPr>
        <w:t>participera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manière</w:t>
      </w:r>
      <w:r>
        <w:rPr>
          <w:spacing w:val="-11"/>
          <w:sz w:val="22"/>
        </w:rPr>
        <w:t> </w:t>
      </w:r>
      <w:r>
        <w:rPr>
          <w:sz w:val="22"/>
        </w:rPr>
        <w:t>transversale et globale à la mise en œuvre de l’ambition associative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2" w:after="0"/>
        <w:ind w:left="820" w:right="535" w:hanging="360"/>
        <w:jc w:val="both"/>
        <w:rPr>
          <w:sz w:val="22"/>
        </w:rPr>
      </w:pPr>
      <w:r>
        <w:rPr>
          <w:sz w:val="22"/>
        </w:rPr>
        <w:t>Est</w:t>
      </w:r>
      <w:r>
        <w:rPr>
          <w:spacing w:val="-16"/>
          <w:sz w:val="22"/>
        </w:rPr>
        <w:t> </w:t>
      </w:r>
      <w:r>
        <w:rPr>
          <w:sz w:val="22"/>
        </w:rPr>
        <w:t>responsable</w:t>
      </w:r>
      <w:r>
        <w:rPr>
          <w:spacing w:val="-17"/>
          <w:sz w:val="22"/>
        </w:rPr>
        <w:t> </w:t>
      </w:r>
      <w:r>
        <w:rPr>
          <w:sz w:val="22"/>
        </w:rPr>
        <w:t>des</w:t>
      </w:r>
      <w:r>
        <w:rPr>
          <w:spacing w:val="-17"/>
          <w:sz w:val="22"/>
        </w:rPr>
        <w:t> </w:t>
      </w:r>
      <w:r>
        <w:rPr>
          <w:sz w:val="22"/>
        </w:rPr>
        <w:t>moyens</w:t>
      </w:r>
      <w:r>
        <w:rPr>
          <w:spacing w:val="-16"/>
          <w:sz w:val="22"/>
        </w:rPr>
        <w:t> </w:t>
      </w:r>
      <w:r>
        <w:rPr>
          <w:sz w:val="22"/>
        </w:rPr>
        <w:t>humains,</w:t>
      </w:r>
      <w:r>
        <w:rPr>
          <w:spacing w:val="-16"/>
          <w:sz w:val="22"/>
        </w:rPr>
        <w:t> </w:t>
      </w:r>
      <w:r>
        <w:rPr>
          <w:sz w:val="22"/>
        </w:rPr>
        <w:t>financiers</w:t>
      </w:r>
      <w:r>
        <w:rPr>
          <w:spacing w:val="-15"/>
          <w:sz w:val="22"/>
        </w:rPr>
        <w:t> </w:t>
      </w:r>
      <w:r>
        <w:rPr>
          <w:sz w:val="22"/>
        </w:rPr>
        <w:t>et</w:t>
      </w:r>
      <w:r>
        <w:rPr>
          <w:spacing w:val="-16"/>
          <w:sz w:val="22"/>
        </w:rPr>
        <w:t> </w:t>
      </w:r>
      <w:r>
        <w:rPr>
          <w:sz w:val="22"/>
        </w:rPr>
        <w:t>matériels</w:t>
      </w:r>
      <w:r>
        <w:rPr>
          <w:spacing w:val="-16"/>
          <w:sz w:val="22"/>
        </w:rPr>
        <w:t> </w:t>
      </w:r>
      <w:r>
        <w:rPr>
          <w:sz w:val="22"/>
        </w:rPr>
        <w:t>qui</w:t>
      </w:r>
      <w:r>
        <w:rPr>
          <w:spacing w:val="-17"/>
          <w:sz w:val="22"/>
        </w:rPr>
        <w:t> </w:t>
      </w:r>
      <w:r>
        <w:rPr>
          <w:sz w:val="22"/>
        </w:rPr>
        <w:t>lui</w:t>
      </w:r>
      <w:r>
        <w:rPr>
          <w:spacing w:val="-16"/>
          <w:sz w:val="22"/>
        </w:rPr>
        <w:t> </w:t>
      </w:r>
      <w:r>
        <w:rPr>
          <w:sz w:val="22"/>
        </w:rPr>
        <w:t>sont</w:t>
      </w:r>
      <w:r>
        <w:rPr>
          <w:spacing w:val="-16"/>
          <w:sz w:val="22"/>
        </w:rPr>
        <w:t> </w:t>
      </w:r>
      <w:r>
        <w:rPr>
          <w:sz w:val="22"/>
        </w:rPr>
        <w:t>confiés</w:t>
      </w:r>
      <w:r>
        <w:rPr>
          <w:spacing w:val="-16"/>
          <w:sz w:val="22"/>
        </w:rPr>
        <w:t> </w:t>
      </w:r>
      <w:r>
        <w:rPr>
          <w:sz w:val="22"/>
        </w:rPr>
        <w:t>pour</w:t>
      </w:r>
      <w:r>
        <w:rPr>
          <w:spacing w:val="-17"/>
          <w:sz w:val="22"/>
        </w:rPr>
        <w:t> </w:t>
      </w:r>
      <w:r>
        <w:rPr>
          <w:sz w:val="22"/>
        </w:rPr>
        <w:t>conduire les activités dont il a la responsabilité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5" w:after="0"/>
        <w:ind w:left="820" w:right="539" w:hanging="360"/>
        <w:jc w:val="both"/>
        <w:rPr>
          <w:sz w:val="22"/>
        </w:rPr>
      </w:pPr>
      <w:r>
        <w:rPr>
          <w:sz w:val="22"/>
        </w:rPr>
        <w:t>Inscrit son action dans les différentes dynamiques managériales du pôle et des services du </w:t>
      </w:r>
      <w:r>
        <w:rPr>
          <w:spacing w:val="-2"/>
          <w:sz w:val="22"/>
        </w:rPr>
        <w:t>siège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" w:after="0"/>
        <w:ind w:left="819" w:right="0" w:hanging="359"/>
        <w:jc w:val="both"/>
        <w:rPr>
          <w:sz w:val="22"/>
        </w:rPr>
      </w:pPr>
      <w:r>
        <w:rPr>
          <w:sz w:val="22"/>
        </w:rPr>
        <w:t>Peut</w:t>
      </w:r>
      <w:r>
        <w:rPr>
          <w:spacing w:val="-7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amené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gérer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activité</w:t>
      </w:r>
      <w:r>
        <w:rPr>
          <w:spacing w:val="-5"/>
          <w:sz w:val="22"/>
        </w:rPr>
        <w:t> </w:t>
      </w:r>
      <w:r>
        <w:rPr>
          <w:sz w:val="22"/>
        </w:rPr>
        <w:t>complémentaire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dispositif,</w:t>
      </w:r>
      <w:r>
        <w:rPr>
          <w:spacing w:val="-4"/>
          <w:sz w:val="22"/>
        </w:rPr>
        <w:t> </w:t>
      </w:r>
      <w:r>
        <w:rPr>
          <w:sz w:val="22"/>
        </w:rPr>
        <w:t>représentation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l’extérieur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3"/>
        <w:rPr>
          <w:sz w:val="16"/>
        </w:rPr>
      </w:pPr>
    </w:p>
    <w:p>
      <w:pPr>
        <w:spacing w:before="1"/>
        <w:ind w:left="5" w:right="44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1"/>
        <w:spacing w:before="104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1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initiale</w:t>
      </w:r>
      <w:r>
        <w:rPr>
          <w:spacing w:val="-8"/>
          <w:sz w:val="22"/>
        </w:rPr>
        <w:t> </w:t>
      </w:r>
      <w:r>
        <w:rPr>
          <w:sz w:val="22"/>
        </w:rPr>
        <w:t>Educateur</w:t>
      </w:r>
      <w:r>
        <w:rPr>
          <w:spacing w:val="-5"/>
          <w:sz w:val="22"/>
        </w:rPr>
        <w:t> </w:t>
      </w:r>
      <w:r>
        <w:rPr>
          <w:sz w:val="22"/>
        </w:rPr>
        <w:t>Spécialisé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Assistant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Social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Titulaire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CAFERUIS,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diplôme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niveau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II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milieu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ouvert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11"/>
          <w:sz w:val="22"/>
        </w:rPr>
        <w:t> </w:t>
      </w:r>
      <w:r>
        <w:rPr>
          <w:sz w:val="22"/>
        </w:rPr>
        <w:t>d'encadrement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souhaitée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dispositifs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protection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l'enfance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législation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vigueur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Qualités</w:t>
      </w:r>
      <w:r>
        <w:rPr>
          <w:spacing w:val="-8"/>
          <w:sz w:val="22"/>
        </w:rPr>
        <w:t> </w:t>
      </w:r>
      <w:r>
        <w:rPr>
          <w:sz w:val="22"/>
        </w:rPr>
        <w:t>rédactionnelles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outils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Pack</w:t>
      </w:r>
      <w:r>
        <w:rPr>
          <w:spacing w:val="-2"/>
          <w:sz w:val="22"/>
        </w:rPr>
        <w:t> Office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exigé</w:t>
      </w:r>
    </w:p>
    <w:p>
      <w:pPr>
        <w:pStyle w:val="BodyText"/>
        <w:spacing w:before="263"/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exact" w:before="267" w:after="0"/>
        <w:ind w:left="820" w:right="0" w:hanging="360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Andrézieux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déplacements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5"/>
          <w:sz w:val="22"/>
        </w:rPr>
        <w:t> </w:t>
      </w:r>
      <w:r>
        <w:rPr>
          <w:sz w:val="22"/>
        </w:rPr>
        <w:t>Loire</w:t>
      </w:r>
      <w:r>
        <w:rPr>
          <w:spacing w:val="-5"/>
          <w:sz w:val="22"/>
        </w:rPr>
        <w:t> sud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CDD</w:t>
      </w:r>
      <w:r>
        <w:rPr>
          <w:spacing w:val="-4"/>
          <w:sz w:val="22"/>
        </w:rPr>
        <w:t> </w:t>
      </w:r>
      <w:r>
        <w:rPr>
          <w:sz w:val="22"/>
        </w:rPr>
        <w:t>temps</w:t>
      </w:r>
      <w:r>
        <w:rPr>
          <w:spacing w:val="-2"/>
          <w:sz w:val="22"/>
        </w:rPr>
        <w:t> 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Durée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mois,</w:t>
      </w:r>
      <w:r>
        <w:rPr>
          <w:spacing w:val="-4"/>
          <w:sz w:val="22"/>
        </w:rPr>
        <w:t> </w:t>
      </w:r>
      <w:r>
        <w:rPr>
          <w:sz w:val="22"/>
        </w:rPr>
        <w:t>renouvellement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possible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68" w:lineRule="exact" w:before="0" w:after="0"/>
        <w:ind w:left="808" w:right="0" w:hanging="360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immédiate</w:t>
      </w:r>
    </w:p>
    <w:p>
      <w:pPr>
        <w:pStyle w:val="BodyText"/>
        <w:spacing w:before="262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445" w:firstLine="0"/>
        <w:jc w:val="left"/>
        <w:rPr>
          <w:b/>
          <w:sz w:val="22"/>
        </w:rPr>
      </w:pPr>
      <w:r>
        <w:rPr>
          <w:sz w:val="22"/>
        </w:rPr>
        <w:t>Merci d’adresser votre candidature - CV et lettre de motivation – par mail </w:t>
      </w:r>
      <w:r>
        <w:rPr>
          <w:b/>
          <w:sz w:val="22"/>
        </w:rPr>
        <w:t>jusqu’au 14/06/2024</w:t>
      </w:r>
      <w:r>
        <w:rPr>
          <w:sz w:val="22"/>
        </w:rPr>
        <w:t>, en précisant le numéro de l’offre, </w:t>
      </w:r>
      <w:r>
        <w:rPr>
          <w:b/>
          <w:sz w:val="22"/>
        </w:rPr>
        <w:t>PAEP CSE AND / 2024-06-05</w:t>
      </w:r>
    </w:p>
    <w:p>
      <w:pPr>
        <w:pStyle w:val="BodyText"/>
        <w:spacing w:before="263"/>
        <w:ind w:left="100"/>
      </w:pPr>
      <w:r>
        <w:rPr/>
        <w:t>Contact</w:t>
      </w:r>
      <w:r>
        <w:rPr>
          <w:spacing w:val="-8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4" w:right="441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66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2024-06-06T09:11:32Z</dcterms:created>
  <dcterms:modified xsi:type="dcterms:W3CDTF">2024-06-06T09:11:32Z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