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4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3"/>
                                </a:lnTo>
                                <a:lnTo>
                                  <a:pt x="82311" y="479674"/>
                                </a:lnTo>
                                <a:lnTo>
                                  <a:pt x="115049" y="507759"/>
                                </a:lnTo>
                                <a:lnTo>
                                  <a:pt x="151859" y="530610"/>
                                </a:lnTo>
                                <a:lnTo>
                                  <a:pt x="192162" y="547649"/>
                                </a:lnTo>
                                <a:lnTo>
                                  <a:pt x="235376" y="558297"/>
                                </a:lnTo>
                                <a:lnTo>
                                  <a:pt x="280924" y="561974"/>
                                </a:lnTo>
                                <a:lnTo>
                                  <a:pt x="326505" y="558297"/>
                                </a:lnTo>
                                <a:lnTo>
                                  <a:pt x="369747" y="547649"/>
                                </a:lnTo>
                                <a:lnTo>
                                  <a:pt x="410071" y="530610"/>
                                </a:lnTo>
                                <a:lnTo>
                                  <a:pt x="446897" y="507759"/>
                                </a:lnTo>
                                <a:lnTo>
                                  <a:pt x="479647" y="479674"/>
                                </a:lnTo>
                                <a:lnTo>
                                  <a:pt x="507740" y="446933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3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13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405733" cy="88792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733" cy="8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5"/>
        <w:rPr>
          <w:rFonts w:ascii="Times New Roman"/>
          <w:sz w:val="16"/>
        </w:rPr>
      </w:pPr>
    </w:p>
    <w:p>
      <w:pPr>
        <w:spacing w:before="0"/>
        <w:ind w:left="0" w:right="101" w:firstLine="0"/>
        <w:jc w:val="righ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19</w:t>
      </w:r>
      <w:r>
        <w:rPr>
          <w:rFonts w:ascii="Verdana"/>
          <w:b/>
          <w:spacing w:val="-6"/>
          <w:sz w:val="16"/>
        </w:rPr>
        <w:t> </w:t>
      </w:r>
      <w:r>
        <w:rPr>
          <w:rFonts w:ascii="Verdana"/>
          <w:b/>
          <w:sz w:val="16"/>
        </w:rPr>
        <w:t>juin</w:t>
      </w:r>
      <w:r>
        <w:rPr>
          <w:rFonts w:ascii="Verdana"/>
          <w:b/>
          <w:spacing w:val="-1"/>
          <w:sz w:val="16"/>
        </w:rPr>
        <w:t> </w:t>
      </w:r>
      <w:r>
        <w:rPr>
          <w:rFonts w:ascii="Verdana"/>
          <w:b/>
          <w:spacing w:val="-4"/>
          <w:sz w:val="16"/>
        </w:rPr>
        <w:t>2024</w:t>
      </w: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136"/>
        <w:rPr>
          <w:rFonts w:ascii="Verdana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1344802</wp:posOffset>
                </wp:positionH>
                <wp:positionV relativeFrom="paragraph">
                  <wp:posOffset>256434</wp:posOffset>
                </wp:positionV>
                <wp:extent cx="55479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4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7995" h="0">
                              <a:moveTo>
                                <a:pt x="0" y="0"/>
                              </a:moveTo>
                              <a:lnTo>
                                <a:pt x="554791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889999pt;margin-top:20.191662pt;width:436.85pt;height:.1pt;mso-position-horizontal-relative:page;mso-position-vertical-relative:paragraph;z-index:-15728640;mso-wrap-distance-left:0;mso-wrap-distance-right:0" id="docshape4" coordorigin="2118,404" coordsize="8737,0" path="m2118,404l10855,404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Offre</w:t>
      </w:r>
      <w:r>
        <w:rPr>
          <w:spacing w:val="-20"/>
        </w:rPr>
        <w:t> </w:t>
      </w:r>
      <w:r>
        <w:rPr/>
        <w:t>d’emploi</w:t>
      </w:r>
      <w:r>
        <w:rPr>
          <w:spacing w:val="-14"/>
        </w:rPr>
        <w:t> </w:t>
      </w:r>
      <w:r>
        <w:rPr>
          <w:spacing w:val="-5"/>
        </w:rPr>
        <w:t>CDI</w:t>
      </w:r>
    </w:p>
    <w:p>
      <w:pPr>
        <w:spacing w:line="531" w:lineRule="exact" w:before="0"/>
        <w:ind w:left="1130" w:right="423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> </w:t>
      </w:r>
      <w:r>
        <w:rPr>
          <w:sz w:val="44"/>
        </w:rPr>
        <w:t>:</w:t>
      </w:r>
      <w:r>
        <w:rPr>
          <w:spacing w:val="-6"/>
          <w:sz w:val="44"/>
        </w:rPr>
        <w:t> </w:t>
      </w:r>
      <w:r>
        <w:rPr>
          <w:sz w:val="44"/>
        </w:rPr>
        <w:t>PAEP</w:t>
      </w:r>
      <w:r>
        <w:rPr>
          <w:spacing w:val="-5"/>
          <w:sz w:val="44"/>
        </w:rPr>
        <w:t> </w:t>
      </w:r>
      <w:r>
        <w:rPr>
          <w:sz w:val="44"/>
        </w:rPr>
        <w:t>SUD</w:t>
      </w:r>
      <w:r>
        <w:rPr>
          <w:spacing w:val="-9"/>
          <w:sz w:val="44"/>
        </w:rPr>
        <w:t> </w:t>
      </w:r>
      <w:r>
        <w:rPr>
          <w:sz w:val="44"/>
        </w:rPr>
        <w:t>AAP/n°</w:t>
      </w:r>
      <w:r>
        <w:rPr>
          <w:spacing w:val="-12"/>
          <w:sz w:val="44"/>
        </w:rPr>
        <w:t> </w:t>
      </w:r>
      <w:r>
        <w:rPr>
          <w:sz w:val="44"/>
        </w:rPr>
        <w:t>2024-06-</w:t>
      </w:r>
      <w:r>
        <w:rPr>
          <w:spacing w:val="-5"/>
          <w:sz w:val="44"/>
        </w:rPr>
        <w:t>19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1344802</wp:posOffset>
                </wp:positionH>
                <wp:positionV relativeFrom="paragraph">
                  <wp:posOffset>167239</wp:posOffset>
                </wp:positionV>
                <wp:extent cx="55473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47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7360" h="0">
                              <a:moveTo>
                                <a:pt x="0" y="0"/>
                              </a:moveTo>
                              <a:lnTo>
                                <a:pt x="554736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889999pt;margin-top:13.168504pt;width:436.8pt;height:.1pt;mso-position-horizontal-relative:page;mso-position-vertical-relative:paragraph;z-index:-15728128;mso-wrap-distance-left:0;mso-wrap-distance-right:0" id="docshape5" coordorigin="2118,263" coordsize="8736,0" path="m2118,263l10854,263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481" w:lineRule="exact" w:before="407"/>
        <w:ind w:left="1121" w:right="1120" w:firstLine="0"/>
        <w:jc w:val="center"/>
        <w:rPr>
          <w:b/>
          <w:sz w:val="40"/>
        </w:rPr>
      </w:pPr>
      <w:r>
        <w:rPr>
          <w:b/>
          <w:sz w:val="40"/>
        </w:rPr>
        <w:t>Pôle</w:t>
      </w:r>
      <w:r>
        <w:rPr>
          <w:b/>
          <w:spacing w:val="-13"/>
          <w:sz w:val="40"/>
        </w:rPr>
        <w:t> </w:t>
      </w:r>
      <w:r>
        <w:rPr>
          <w:b/>
          <w:sz w:val="40"/>
        </w:rPr>
        <w:t>Action</w:t>
      </w:r>
      <w:r>
        <w:rPr>
          <w:b/>
          <w:spacing w:val="-12"/>
          <w:sz w:val="40"/>
        </w:rPr>
        <w:t> </w:t>
      </w:r>
      <w:r>
        <w:rPr>
          <w:b/>
          <w:sz w:val="40"/>
        </w:rPr>
        <w:t>Educative</w:t>
      </w:r>
      <w:r>
        <w:rPr>
          <w:b/>
          <w:spacing w:val="-9"/>
          <w:sz w:val="40"/>
        </w:rPr>
        <w:t> </w:t>
      </w:r>
      <w:r>
        <w:rPr>
          <w:b/>
          <w:sz w:val="40"/>
        </w:rPr>
        <w:t>et</w:t>
      </w:r>
      <w:r>
        <w:rPr>
          <w:b/>
          <w:spacing w:val="-10"/>
          <w:sz w:val="40"/>
        </w:rPr>
        <w:t> </w:t>
      </w:r>
      <w:r>
        <w:rPr>
          <w:b/>
          <w:spacing w:val="-2"/>
          <w:sz w:val="40"/>
        </w:rPr>
        <w:t>Parentale</w:t>
      </w:r>
    </w:p>
    <w:p>
      <w:pPr>
        <w:spacing w:before="0"/>
        <w:ind w:left="2816" w:right="2818" w:firstLine="0"/>
        <w:jc w:val="center"/>
        <w:rPr>
          <w:b/>
          <w:sz w:val="28"/>
        </w:rPr>
      </w:pPr>
      <w:r>
        <w:rPr>
          <w:b/>
          <w:sz w:val="28"/>
        </w:rPr>
        <w:t>Service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Educatif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Milieu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Ouvert </w:t>
      </w:r>
      <w:r>
        <w:rPr>
          <w:b/>
          <w:spacing w:val="-2"/>
          <w:sz w:val="28"/>
        </w:rPr>
        <w:t>Saint-Etienne</w:t>
      </w:r>
    </w:p>
    <w:p>
      <w:pPr>
        <w:pStyle w:val="BodyText"/>
        <w:spacing w:before="139"/>
        <w:rPr>
          <w:b/>
          <w:sz w:val="28"/>
        </w:rPr>
      </w:pPr>
    </w:p>
    <w:p>
      <w:pPr>
        <w:pStyle w:val="Heading1"/>
        <w:rPr>
          <w:u w:val="none"/>
        </w:rPr>
      </w:pPr>
      <w:r>
        <w:rPr>
          <w:u w:val="single"/>
        </w:rPr>
        <w:t>Recherche</w:t>
      </w:r>
      <w:r>
        <w:rPr>
          <w:spacing w:val="-1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6"/>
        <w:rPr>
          <w:b/>
          <w:sz w:val="22"/>
        </w:rPr>
      </w:pPr>
    </w:p>
    <w:p>
      <w:pPr>
        <w:spacing w:line="237" w:lineRule="auto" w:before="0"/>
        <w:ind w:left="1121" w:right="1528" w:firstLine="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AGENT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ADMINISTRATIF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PRINCIPAL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(F/H) CDI A 0,60 ETP</w:t>
      </w:r>
    </w:p>
    <w:p>
      <w:pPr>
        <w:pStyle w:val="BodyText"/>
        <w:spacing w:before="5"/>
        <w:ind w:right="409"/>
        <w:jc w:val="center"/>
      </w:pPr>
      <w:r>
        <w:rPr/>
        <w:t>A</w:t>
      </w:r>
      <w:r>
        <w:rPr>
          <w:spacing w:val="-4"/>
        </w:rPr>
        <w:t> </w:t>
      </w:r>
      <w:r>
        <w:rPr/>
        <w:t>compter</w:t>
      </w:r>
      <w:r>
        <w:rPr>
          <w:spacing w:val="-5"/>
        </w:rPr>
        <w:t> </w:t>
      </w:r>
      <w:r>
        <w:rPr/>
        <w:t>du</w:t>
      </w:r>
      <w:r>
        <w:rPr>
          <w:spacing w:val="-4"/>
        </w:rPr>
        <w:t> </w:t>
      </w:r>
      <w:r>
        <w:rPr/>
        <w:t>1</w:t>
      </w:r>
      <w:r>
        <w:rPr>
          <w:position w:val="7"/>
          <w:sz w:val="13"/>
        </w:rPr>
        <w:t>er</w:t>
      </w:r>
      <w:r>
        <w:rPr>
          <w:spacing w:val="19"/>
          <w:position w:val="7"/>
          <w:sz w:val="13"/>
        </w:rPr>
        <w:t> </w:t>
      </w:r>
      <w:r>
        <w:rPr/>
        <w:t>août</w:t>
      </w:r>
      <w:r>
        <w:rPr>
          <w:spacing w:val="-4"/>
        </w:rPr>
        <w:t> 2024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Heading1"/>
        <w:rPr>
          <w:u w:val="none"/>
        </w:rPr>
      </w:pPr>
      <w:r>
        <w:rPr>
          <w:u w:val="single"/>
        </w:rPr>
        <w:t>Missions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65"/>
        <w:rPr>
          <w:b/>
        </w:rPr>
      </w:pPr>
    </w:p>
    <w:p>
      <w:pPr>
        <w:pStyle w:val="BodyText"/>
        <w:spacing w:line="256" w:lineRule="auto"/>
        <w:ind w:left="113"/>
      </w:pPr>
      <w:r>
        <w:rPr/>
        <w:t>Sous</w:t>
      </w:r>
      <w:r>
        <w:rPr>
          <w:spacing w:val="32"/>
        </w:rPr>
        <w:t> </w:t>
      </w:r>
      <w:r>
        <w:rPr/>
        <w:t>l’autorité</w:t>
      </w:r>
      <w:r>
        <w:rPr>
          <w:spacing w:val="26"/>
        </w:rPr>
        <w:t> </w:t>
      </w:r>
      <w:r>
        <w:rPr/>
        <w:t>du</w:t>
      </w:r>
      <w:r>
        <w:rPr>
          <w:spacing w:val="31"/>
        </w:rPr>
        <w:t> </w:t>
      </w:r>
      <w:r>
        <w:rPr/>
        <w:t>Direction</w:t>
      </w:r>
      <w:r>
        <w:rPr>
          <w:spacing w:val="29"/>
        </w:rPr>
        <w:t> </w:t>
      </w:r>
      <w:r>
        <w:rPr/>
        <w:t>du</w:t>
      </w:r>
      <w:r>
        <w:rPr>
          <w:spacing w:val="30"/>
        </w:rPr>
        <w:t> </w:t>
      </w:r>
      <w:r>
        <w:rPr/>
        <w:t>Pôle</w:t>
      </w:r>
      <w:r>
        <w:rPr>
          <w:spacing w:val="32"/>
        </w:rPr>
        <w:t> </w:t>
      </w:r>
      <w:r>
        <w:rPr/>
        <w:t>et</w:t>
      </w:r>
      <w:r>
        <w:rPr>
          <w:spacing w:val="31"/>
        </w:rPr>
        <w:t> </w:t>
      </w:r>
      <w:r>
        <w:rPr/>
        <w:t>par</w:t>
      </w:r>
      <w:r>
        <w:rPr>
          <w:spacing w:val="30"/>
        </w:rPr>
        <w:t> </w:t>
      </w:r>
      <w:r>
        <w:rPr/>
        <w:t>délégation,</w:t>
      </w:r>
      <w:r>
        <w:rPr>
          <w:spacing w:val="33"/>
        </w:rPr>
        <w:t> </w:t>
      </w:r>
      <w:r>
        <w:rPr/>
        <w:t>du</w:t>
      </w:r>
      <w:r>
        <w:rPr>
          <w:spacing w:val="29"/>
        </w:rPr>
        <w:t> </w:t>
      </w:r>
      <w:r>
        <w:rPr/>
        <w:t>Chef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Service</w:t>
      </w:r>
      <w:r>
        <w:rPr>
          <w:spacing w:val="26"/>
        </w:rPr>
        <w:t> </w:t>
      </w:r>
      <w:r>
        <w:rPr/>
        <w:t>Educatif,</w:t>
      </w:r>
      <w:r>
        <w:rPr>
          <w:spacing w:val="29"/>
        </w:rPr>
        <w:t> </w:t>
      </w:r>
      <w:r>
        <w:rPr/>
        <w:t>l’agent</w:t>
      </w:r>
      <w:r>
        <w:rPr>
          <w:spacing w:val="31"/>
        </w:rPr>
        <w:t> </w:t>
      </w:r>
      <w:r>
        <w:rPr/>
        <w:t>administratif principal :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0" w:after="0"/>
        <w:ind w:left="569" w:right="0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10"/>
          <w:sz w:val="20"/>
        </w:rPr>
        <w:t> </w:t>
      </w:r>
      <w:r>
        <w:rPr>
          <w:sz w:val="20"/>
        </w:rPr>
        <w:t>l’accueil</w:t>
      </w:r>
      <w:r>
        <w:rPr>
          <w:spacing w:val="-6"/>
          <w:sz w:val="20"/>
        </w:rPr>
        <w:t> </w:t>
      </w:r>
      <w:r>
        <w:rPr>
          <w:sz w:val="20"/>
        </w:rPr>
        <w:t>physique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téléphonique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usagers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5" w:after="0"/>
        <w:ind w:left="569" w:right="0" w:hanging="360"/>
        <w:jc w:val="left"/>
        <w:rPr>
          <w:sz w:val="20"/>
        </w:rPr>
      </w:pPr>
      <w:r>
        <w:rPr>
          <w:sz w:val="20"/>
        </w:rPr>
        <w:t>Oriente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communiquer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informations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interne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externe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Enregistre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gérer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courriers,</w:t>
      </w:r>
      <w:r>
        <w:rPr>
          <w:spacing w:val="-5"/>
          <w:sz w:val="20"/>
        </w:rPr>
        <w:t> </w:t>
      </w:r>
      <w:r>
        <w:rPr>
          <w:sz w:val="20"/>
        </w:rPr>
        <w:t>mail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fax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Organise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met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jour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l’affichage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Saisit</w:t>
      </w:r>
      <w:r>
        <w:rPr>
          <w:spacing w:val="-12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notes,</w:t>
      </w:r>
      <w:r>
        <w:rPr>
          <w:spacing w:val="-5"/>
          <w:sz w:val="20"/>
        </w:rPr>
        <w:t> </w:t>
      </w:r>
      <w:r>
        <w:rPr>
          <w:sz w:val="20"/>
        </w:rPr>
        <w:t>courriers,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rapports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Traite</w:t>
      </w:r>
      <w:r>
        <w:rPr>
          <w:spacing w:val="-14"/>
          <w:sz w:val="20"/>
        </w:rPr>
        <w:t> </w:t>
      </w:r>
      <w:r>
        <w:rPr>
          <w:sz w:val="20"/>
        </w:rPr>
        <w:t>l’archivage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ouverture,</w:t>
      </w:r>
      <w:r>
        <w:rPr>
          <w:spacing w:val="-6"/>
          <w:sz w:val="20"/>
        </w:rPr>
        <w:t> </w:t>
      </w:r>
      <w:r>
        <w:rPr>
          <w:sz w:val="20"/>
        </w:rPr>
        <w:t>suivi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archivage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différents</w:t>
      </w:r>
      <w:r>
        <w:rPr>
          <w:spacing w:val="-6"/>
          <w:sz w:val="20"/>
        </w:rPr>
        <w:t> </w:t>
      </w:r>
      <w:r>
        <w:rPr>
          <w:sz w:val="20"/>
        </w:rPr>
        <w:t>dossiers</w:t>
      </w:r>
      <w:r>
        <w:rPr>
          <w:spacing w:val="-7"/>
          <w:sz w:val="20"/>
        </w:rPr>
        <w:t> </w:t>
      </w:r>
      <w:r>
        <w:rPr>
          <w:sz w:val="20"/>
        </w:rPr>
        <w:t>papier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informatique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0" w:after="0"/>
        <w:ind w:left="569" w:right="0" w:hanging="360"/>
        <w:jc w:val="left"/>
        <w:rPr>
          <w:sz w:val="20"/>
        </w:rPr>
      </w:pPr>
      <w:r>
        <w:rPr>
          <w:sz w:val="20"/>
        </w:rPr>
        <w:t>Crée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met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jour</w:t>
      </w:r>
      <w:r>
        <w:rPr>
          <w:spacing w:val="-6"/>
          <w:sz w:val="20"/>
        </w:rPr>
        <w:t> </w:t>
      </w:r>
      <w:r>
        <w:rPr>
          <w:sz w:val="20"/>
        </w:rPr>
        <w:t>divers</w:t>
      </w:r>
      <w:r>
        <w:rPr>
          <w:spacing w:val="-5"/>
          <w:sz w:val="20"/>
        </w:rPr>
        <w:t> </w:t>
      </w:r>
      <w:r>
        <w:rPr>
          <w:sz w:val="20"/>
        </w:rPr>
        <w:t>tableaux</w:t>
      </w:r>
      <w:r>
        <w:rPr>
          <w:spacing w:val="-6"/>
          <w:sz w:val="20"/>
        </w:rPr>
        <w:t> </w:t>
      </w:r>
      <w:r>
        <w:rPr>
          <w:sz w:val="20"/>
        </w:rPr>
        <w:t>(statistiques,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planning…)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Gère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plannings,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fournitures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petit</w:t>
      </w:r>
      <w:r>
        <w:rPr>
          <w:spacing w:val="-8"/>
          <w:sz w:val="20"/>
        </w:rPr>
        <w:t> </w:t>
      </w:r>
      <w:r>
        <w:rPr>
          <w:sz w:val="20"/>
        </w:rPr>
        <w:t>matériel</w:t>
      </w:r>
      <w:r>
        <w:rPr>
          <w:spacing w:val="-6"/>
          <w:sz w:val="20"/>
        </w:rPr>
        <w:t> </w:t>
      </w:r>
      <w:r>
        <w:rPr>
          <w:sz w:val="20"/>
        </w:rPr>
        <w:t>(commande,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réception,…)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Suit</w:t>
      </w:r>
      <w:r>
        <w:rPr>
          <w:spacing w:val="-6"/>
          <w:sz w:val="20"/>
        </w:rPr>
        <w:t> </w:t>
      </w:r>
      <w:r>
        <w:rPr>
          <w:sz w:val="20"/>
        </w:rPr>
        <w:t>l’activité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traite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éléments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facturation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5" w:after="0"/>
        <w:ind w:left="569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réunions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fonctionnement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Gère</w:t>
      </w:r>
      <w:r>
        <w:rPr>
          <w:spacing w:val="-7"/>
          <w:sz w:val="20"/>
        </w:rPr>
        <w:t> </w:t>
      </w:r>
      <w:r>
        <w:rPr>
          <w:sz w:val="20"/>
        </w:rPr>
        <w:t>l’interface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divers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professionnels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11"/>
          <w:sz w:val="20"/>
        </w:rPr>
        <w:t> </w:t>
      </w:r>
      <w:r>
        <w:rPr>
          <w:sz w:val="20"/>
        </w:rPr>
        <w:t>l’assistance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domaine</w:t>
      </w:r>
      <w:r>
        <w:rPr>
          <w:spacing w:val="-8"/>
          <w:sz w:val="20"/>
        </w:rPr>
        <w:t> </w:t>
      </w:r>
      <w:r>
        <w:rPr>
          <w:sz w:val="20"/>
        </w:rPr>
        <w:t>informatique,</w:t>
      </w:r>
      <w:r>
        <w:rPr>
          <w:spacing w:val="-7"/>
          <w:sz w:val="20"/>
        </w:rPr>
        <w:t> </w:t>
      </w:r>
      <w:r>
        <w:rPr>
          <w:sz w:val="20"/>
        </w:rPr>
        <w:t>logiciel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gestion,</w:t>
      </w:r>
      <w:r>
        <w:rPr>
          <w:spacing w:val="-6"/>
          <w:sz w:val="20"/>
        </w:rPr>
        <w:t> </w:t>
      </w:r>
      <w:r>
        <w:rPr>
          <w:sz w:val="20"/>
        </w:rPr>
        <w:t>tableau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Excel,…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1"/>
        <w:rPr>
          <w:sz w:val="16"/>
        </w:rPr>
      </w:pPr>
    </w:p>
    <w:p>
      <w:pPr>
        <w:spacing w:before="0"/>
        <w:ind w:left="0" w:right="423" w:firstLine="0"/>
        <w:jc w:val="center"/>
        <w:rPr>
          <w:b/>
          <w:sz w:val="16"/>
        </w:rPr>
      </w:pPr>
      <w:hyperlink r:id="rId6">
        <w:r>
          <w:rPr>
            <w:b/>
            <w:color w:val="0000FF"/>
            <w:spacing w:val="-2"/>
            <w:sz w:val="16"/>
            <w:u w:val="single" w:color="0000FF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540" w:bottom="0" w:left="1020" w:right="600"/>
        </w:sectPr>
      </w:pPr>
    </w:p>
    <w:p>
      <w:pPr>
        <w:pStyle w:val="Heading1"/>
        <w:spacing w:before="76"/>
        <w:rPr>
          <w:u w:val="none"/>
        </w:rPr>
      </w:pPr>
      <w:r>
        <w:rPr>
          <w:u w:val="single"/>
        </w:rPr>
        <w:t>Profil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4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" w:after="0"/>
        <w:ind w:left="569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exigé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CAP,</w:t>
      </w:r>
      <w:r>
        <w:rPr>
          <w:spacing w:val="-3"/>
          <w:sz w:val="20"/>
        </w:rPr>
        <w:t> </w:t>
      </w:r>
      <w:r>
        <w:rPr>
          <w:sz w:val="20"/>
        </w:rPr>
        <w:t>BEP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secrétariat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poste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similaire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9" w:after="0"/>
        <w:ind w:left="569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6"/>
          <w:sz w:val="20"/>
        </w:rPr>
        <w:t> </w:t>
      </w:r>
      <w:r>
        <w:rPr>
          <w:sz w:val="20"/>
        </w:rPr>
        <w:t>Pack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Parfaite</w:t>
      </w:r>
      <w:r>
        <w:rPr>
          <w:spacing w:val="-6"/>
          <w:sz w:val="20"/>
        </w:rPr>
        <w:t> </w:t>
      </w:r>
      <w:r>
        <w:rPr>
          <w:sz w:val="20"/>
        </w:rPr>
        <w:t>maîtrise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langue</w:t>
      </w:r>
      <w:r>
        <w:rPr>
          <w:spacing w:val="-6"/>
          <w:sz w:val="20"/>
        </w:rPr>
        <w:t> </w:t>
      </w:r>
      <w:r>
        <w:rPr>
          <w:sz w:val="20"/>
        </w:rPr>
        <w:t>française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orthographe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grammaire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5" w:after="0"/>
        <w:ind w:left="569" w:right="0" w:hanging="360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12"/>
          <w:sz w:val="20"/>
        </w:rPr>
        <w:t> </w:t>
      </w:r>
      <w:r>
        <w:rPr>
          <w:sz w:val="20"/>
        </w:rPr>
        <w:t>requises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confidentialité,</w:t>
      </w:r>
      <w:r>
        <w:rPr>
          <w:spacing w:val="-14"/>
          <w:sz w:val="20"/>
        </w:rPr>
        <w:t> </w:t>
      </w:r>
      <w:r>
        <w:rPr>
          <w:sz w:val="20"/>
        </w:rPr>
        <w:t>organisation,</w:t>
      </w:r>
      <w:r>
        <w:rPr>
          <w:spacing w:val="-8"/>
          <w:sz w:val="20"/>
        </w:rPr>
        <w:t> </w:t>
      </w:r>
      <w:r>
        <w:rPr>
          <w:sz w:val="20"/>
        </w:rPr>
        <w:t>fiabilité,</w:t>
      </w:r>
      <w:r>
        <w:rPr>
          <w:spacing w:val="-8"/>
          <w:sz w:val="20"/>
        </w:rPr>
        <w:t> </w:t>
      </w:r>
      <w:r>
        <w:rPr>
          <w:sz w:val="20"/>
        </w:rPr>
        <w:t>dynamisme,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3"/>
          <w:sz w:val="20"/>
        </w:rPr>
        <w:t> </w:t>
      </w:r>
      <w:r>
        <w:rPr>
          <w:sz w:val="20"/>
        </w:rPr>
        <w:t>B</w:t>
      </w:r>
      <w:r>
        <w:rPr>
          <w:spacing w:val="-2"/>
          <w:sz w:val="20"/>
        </w:rPr>
        <w:t> exigé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rPr>
          <w:u w:val="none"/>
        </w:rPr>
      </w:pPr>
      <w:r>
        <w:rPr>
          <w:u w:val="single"/>
        </w:rPr>
        <w:t>Conditions</w:t>
      </w:r>
      <w:r>
        <w:rPr>
          <w:spacing w:val="-9"/>
          <w:u w:val="single"/>
        </w:rPr>
        <w:t> </w:t>
      </w:r>
      <w:r>
        <w:rPr>
          <w:u w:val="single"/>
        </w:rPr>
        <w:t>du</w:t>
      </w:r>
      <w:r>
        <w:rPr>
          <w:spacing w:val="-9"/>
          <w:u w:val="single"/>
        </w:rPr>
        <w:t> </w:t>
      </w:r>
      <w:r>
        <w:rPr>
          <w:u w:val="single"/>
        </w:rPr>
        <w:t>poste</w:t>
      </w:r>
      <w:r>
        <w:rPr>
          <w:spacing w:val="-7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2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0" w:after="0"/>
        <w:ind w:left="569" w:right="0" w:hanging="360"/>
        <w:jc w:val="left"/>
        <w:rPr>
          <w:sz w:val="20"/>
        </w:rPr>
      </w:pPr>
      <w:r>
        <w:rPr>
          <w:sz w:val="20"/>
        </w:rPr>
        <w:t>CDI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0.60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ETP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Journées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travail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mercredi,</w:t>
      </w:r>
      <w:r>
        <w:rPr>
          <w:spacing w:val="-5"/>
          <w:sz w:val="20"/>
        </w:rPr>
        <w:t> </w:t>
      </w:r>
      <w:r>
        <w:rPr>
          <w:sz w:val="20"/>
        </w:rPr>
        <w:t>jeudi,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vendredi.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" w:after="0"/>
        <w:ind w:left="569" w:right="0" w:hanging="360"/>
        <w:jc w:val="left"/>
        <w:rPr>
          <w:sz w:val="20"/>
        </w:rPr>
      </w:pPr>
      <w:r>
        <w:rPr>
          <w:sz w:val="20"/>
        </w:rPr>
        <w:t>Lieu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5" w:after="0"/>
        <w:ind w:left="569" w:right="0" w:hanging="360"/>
        <w:jc w:val="left"/>
        <w:rPr>
          <w:sz w:val="20"/>
        </w:rPr>
      </w:pPr>
      <w:r>
        <w:rPr>
          <w:sz w:val="20"/>
        </w:rPr>
        <w:t>Convention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7"/>
          <w:sz w:val="20"/>
        </w:rPr>
        <w:t> </w:t>
      </w:r>
      <w:r>
        <w:rPr>
          <w:sz w:val="20"/>
        </w:rPr>
        <w:t>nationale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z w:val="20"/>
        </w:rPr>
        <w:t>15</w:t>
      </w:r>
      <w:r>
        <w:rPr>
          <w:spacing w:val="-6"/>
          <w:sz w:val="20"/>
        </w:rPr>
        <w:t> </w:t>
      </w:r>
      <w:r>
        <w:rPr>
          <w:sz w:val="20"/>
        </w:rPr>
        <w:t>mars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1966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9" w:after="0"/>
        <w:ind w:left="569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position w:val="7"/>
          <w:sz w:val="13"/>
        </w:rPr>
        <w:t>er</w:t>
      </w:r>
      <w:r>
        <w:rPr>
          <w:spacing w:val="20"/>
          <w:position w:val="7"/>
          <w:sz w:val="13"/>
        </w:rPr>
        <w:t> </w:t>
      </w:r>
      <w:r>
        <w:rPr>
          <w:sz w:val="20"/>
        </w:rPr>
        <w:t>août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Heading1"/>
        <w:rPr>
          <w:u w:val="none"/>
        </w:rPr>
      </w:pPr>
      <w:r>
        <w:rPr>
          <w:u w:val="single"/>
        </w:rPr>
        <w:t>Candidatures</w:t>
      </w:r>
      <w:r>
        <w:rPr>
          <w:spacing w:val="-9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51"/>
        <w:rPr>
          <w:b/>
        </w:rPr>
      </w:pPr>
    </w:p>
    <w:p>
      <w:pPr>
        <w:spacing w:before="0"/>
        <w:ind w:left="113" w:right="434" w:firstLine="0"/>
        <w:jc w:val="left"/>
        <w:rPr>
          <w:b/>
          <w:sz w:val="20"/>
        </w:rPr>
      </w:pPr>
      <w:r>
        <w:rPr>
          <w:sz w:val="20"/>
        </w:rPr>
        <w:t>Merci d’adresser</w:t>
      </w:r>
      <w:r>
        <w:rPr>
          <w:spacing w:val="-6"/>
          <w:sz w:val="20"/>
        </w:rPr>
        <w:t> </w:t>
      </w:r>
      <w:r>
        <w:rPr>
          <w:sz w:val="20"/>
        </w:rPr>
        <w:t>votre</w:t>
      </w:r>
      <w:r>
        <w:rPr>
          <w:spacing w:val="-1"/>
          <w:sz w:val="20"/>
        </w:rPr>
        <w:t> </w:t>
      </w:r>
      <w:r>
        <w:rPr>
          <w:sz w:val="20"/>
        </w:rPr>
        <w:t>candidature -</w:t>
      </w:r>
      <w:r>
        <w:rPr>
          <w:spacing w:val="-1"/>
          <w:sz w:val="20"/>
        </w:rPr>
        <w:t> </w:t>
      </w:r>
      <w:r>
        <w:rPr>
          <w:sz w:val="20"/>
        </w:rPr>
        <w:t>CV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lettre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motivation</w:t>
      </w:r>
      <w:r>
        <w:rPr>
          <w:spacing w:val="-2"/>
          <w:sz w:val="20"/>
        </w:rPr>
        <w:t> </w:t>
      </w:r>
      <w:r>
        <w:rPr>
          <w:sz w:val="20"/>
        </w:rPr>
        <w:t>– </w:t>
      </w:r>
      <w:r>
        <w:rPr>
          <w:b/>
          <w:sz w:val="20"/>
        </w:rPr>
        <w:t>avant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28 juin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2024</w:t>
      </w:r>
      <w:r>
        <w:rPr>
          <w:sz w:val="20"/>
        </w:rPr>
        <w:t>, par</w:t>
      </w:r>
      <w:r>
        <w:rPr>
          <w:spacing w:val="-1"/>
          <w:sz w:val="20"/>
        </w:rPr>
        <w:t> </w:t>
      </w:r>
      <w:r>
        <w:rPr>
          <w:sz w:val="20"/>
        </w:rPr>
        <w:t>mail en précisant le numéro de l’offre </w:t>
      </w:r>
      <w:r>
        <w:rPr>
          <w:b/>
          <w:sz w:val="20"/>
        </w:rPr>
        <w:t>PAEP SUD AAP/n° 2024-06-19</w:t>
      </w:r>
    </w:p>
    <w:p>
      <w:pPr>
        <w:spacing w:before="237"/>
        <w:ind w:left="1107" w:right="0" w:firstLine="0"/>
        <w:jc w:val="left"/>
        <w:rPr>
          <w:b/>
          <w:sz w:val="20"/>
        </w:rPr>
      </w:pPr>
      <w:r>
        <w:rPr>
          <w:sz w:val="20"/>
        </w:rPr>
        <w:t>Contact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43"/>
          <w:sz w:val="20"/>
        </w:rPr>
        <w:t> </w:t>
      </w:r>
      <w:hyperlink r:id="rId7">
        <w:r>
          <w:rPr>
            <w:b/>
            <w:color w:val="0000FF"/>
            <w:sz w:val="20"/>
            <w:u w:val="single" w:color="0000FF"/>
          </w:rPr>
          <w:t>drh-</w:t>
        </w:r>
        <w:r>
          <w:rPr>
            <w:b/>
            <w:color w:val="0000FF"/>
            <w:spacing w:val="-2"/>
            <w:sz w:val="20"/>
            <w:u w:val="single" w:color="0000FF"/>
          </w:rPr>
          <w:t>recrutement@sauvegarde42.fr</w:t>
        </w:r>
      </w:hyperlink>
    </w:p>
    <w:sectPr>
      <w:pgSz w:w="11910" w:h="16840"/>
      <w:pgMar w:top="174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6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2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9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15" w:line="627" w:lineRule="exact"/>
      <w:ind w:left="1136" w:right="423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569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ADSEA Grand St-Etienne</dc:creator>
  <dc:title>A</dc:title>
  <dcterms:created xsi:type="dcterms:W3CDTF">2024-06-24T14:34:08Z</dcterms:created>
  <dcterms:modified xsi:type="dcterms:W3CDTF">2024-06-24T14:34:08Z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  <property fmtid="{D5CDD505-2E9C-101B-9397-08002B2CF9AE}" pid="5" name="Producer">
    <vt:lpwstr>www.ilovepdf.com</vt:lpwstr>
  </property>
</Properties>
</file>