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9E41" w14:textId="10CCDCF2" w:rsidR="00715040" w:rsidRPr="00774CE0" w:rsidRDefault="006C4612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DE0D85">
        <w:rPr>
          <w:rFonts w:ascii="Tahoma" w:hAnsi="Tahoma" w:cs="Tahoma"/>
          <w:b w:val="0"/>
          <w:sz w:val="16"/>
          <w:szCs w:val="24"/>
        </w:rPr>
        <w:t>5</w:t>
      </w:r>
      <w:r>
        <w:rPr>
          <w:rFonts w:ascii="Tahoma" w:hAnsi="Tahoma" w:cs="Tahoma"/>
          <w:b w:val="0"/>
          <w:sz w:val="16"/>
          <w:szCs w:val="24"/>
        </w:rPr>
        <w:t xml:space="preserve"> octobre</w:t>
      </w:r>
      <w:r w:rsidR="00065A12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4CC1F390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7A9ADE2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3809762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67786D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3C741B" w14:textId="2690AE10" w:rsidR="00715040" w:rsidRPr="00DE0D85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DE0D85" w:rsidRPr="00DE0D85">
        <w:rPr>
          <w:rFonts w:ascii="Tahoma" w:hAnsi="Tahoma" w:cs="Tahoma"/>
          <w:b w:val="0"/>
          <w:sz w:val="44"/>
          <w:szCs w:val="44"/>
        </w:rPr>
        <w:t xml:space="preserve">PAEP CDI </w:t>
      </w:r>
      <w:r w:rsidR="00DE0D85" w:rsidRPr="00DE0D85">
        <w:rPr>
          <w:rFonts w:ascii="Tahoma" w:hAnsi="Tahoma" w:cs="Tahoma"/>
          <w:b w:val="0"/>
          <w:sz w:val="44"/>
          <w:szCs w:val="44"/>
        </w:rPr>
        <w:t>GIER</w:t>
      </w:r>
      <w:r w:rsidR="00DE0D85" w:rsidRPr="00DE0D85">
        <w:rPr>
          <w:rFonts w:ascii="Tahoma" w:hAnsi="Tahoma" w:cs="Tahoma"/>
          <w:b w:val="0"/>
          <w:sz w:val="44"/>
          <w:szCs w:val="44"/>
        </w:rPr>
        <w:t>/ 2022-10-05</w:t>
      </w:r>
    </w:p>
    <w:bookmarkEnd w:id="0"/>
    <w:p w14:paraId="353ED9B2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473249BF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6F43F42F" w14:textId="0CA26F61" w:rsidR="003B5F92" w:rsidRPr="00C56C8A" w:rsidRDefault="00C56C8A" w:rsidP="003B5F92">
      <w:pPr>
        <w:pStyle w:val="Titre"/>
        <w:ind w:right="-428"/>
        <w:rPr>
          <w:rFonts w:ascii="Tahoma" w:hAnsi="Tahoma" w:cs="Tahoma"/>
          <w:szCs w:val="36"/>
        </w:rPr>
      </w:pPr>
      <w:r w:rsidRPr="00C56C8A">
        <w:rPr>
          <w:rFonts w:ascii="Tahoma" w:hAnsi="Tahoma" w:cs="Tahoma"/>
          <w:szCs w:val="36"/>
        </w:rPr>
        <w:t>DEPARTEMENT</w:t>
      </w:r>
      <w:r w:rsidR="003A1E66" w:rsidRPr="00C56C8A">
        <w:rPr>
          <w:rFonts w:ascii="Tahoma" w:hAnsi="Tahoma" w:cs="Tahoma"/>
          <w:szCs w:val="36"/>
        </w:rPr>
        <w:t xml:space="preserve"> </w:t>
      </w:r>
      <w:r w:rsidR="006E1F18" w:rsidRPr="00C56C8A">
        <w:rPr>
          <w:rFonts w:ascii="Tahoma" w:hAnsi="Tahoma" w:cs="Tahoma"/>
          <w:szCs w:val="36"/>
        </w:rPr>
        <w:t>ACTION EDUCATIVE ET PARENTALE</w:t>
      </w:r>
    </w:p>
    <w:p w14:paraId="4E979063" w14:textId="278B0FFD" w:rsidR="00C56C8A" w:rsidRDefault="00C56C8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CF13793" w14:textId="5DBA5EEB" w:rsidR="00C56C8A" w:rsidRPr="00C56C8A" w:rsidRDefault="00C56C8A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C56C8A">
        <w:rPr>
          <w:rFonts w:ascii="Tahoma" w:hAnsi="Tahoma" w:cs="Tahoma"/>
          <w:sz w:val="28"/>
          <w:szCs w:val="28"/>
        </w:rPr>
        <w:t>SERVICE EDUCATIF EN MILIEU OUVERT</w:t>
      </w:r>
    </w:p>
    <w:p w14:paraId="1CFB9A13" w14:textId="77777777" w:rsidR="006E1F18" w:rsidRPr="00C56C8A" w:rsidRDefault="00CA3219" w:rsidP="006E1F18">
      <w:pPr>
        <w:pStyle w:val="Titre"/>
        <w:rPr>
          <w:rFonts w:ascii="Tahoma" w:hAnsi="Tahoma" w:cs="Tahoma"/>
          <w:b w:val="0"/>
          <w:sz w:val="18"/>
          <w:szCs w:val="18"/>
        </w:rPr>
      </w:pPr>
      <w:r w:rsidRPr="00C56C8A">
        <w:rPr>
          <w:rFonts w:ascii="Tahoma" w:hAnsi="Tahoma" w:cs="Tahoma"/>
          <w:b w:val="0"/>
          <w:sz w:val="18"/>
          <w:szCs w:val="18"/>
        </w:rPr>
        <w:t>94 rue Gabriel Péri – 42 100 SAINT-ETIENNE</w:t>
      </w:r>
    </w:p>
    <w:p w14:paraId="7B528D10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8FA879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E2F76C1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DEBA2FA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3D83AFF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95C0AF3" w14:textId="77777777" w:rsidR="002D58CE" w:rsidRPr="00C825A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7B1CDC99" w14:textId="41A0F369" w:rsidR="00B449E3" w:rsidRPr="00DE0D85" w:rsidRDefault="00DE0D85" w:rsidP="00B449E3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DE0D85">
        <w:rPr>
          <w:rFonts w:cs="Tahoma"/>
          <w:b/>
          <w:bCs/>
          <w:sz w:val="28"/>
          <w:szCs w:val="28"/>
        </w:rPr>
        <w:t xml:space="preserve">CDI </w:t>
      </w:r>
      <w:r w:rsidR="00AC10F3" w:rsidRPr="00DE0D85">
        <w:rPr>
          <w:rFonts w:cs="Tahoma"/>
          <w:b/>
          <w:bCs/>
          <w:sz w:val="28"/>
          <w:szCs w:val="28"/>
        </w:rPr>
        <w:t>à</w:t>
      </w:r>
      <w:r w:rsidR="002D58CE" w:rsidRPr="00DE0D85">
        <w:rPr>
          <w:rFonts w:cs="Tahoma"/>
          <w:b/>
          <w:bCs/>
          <w:sz w:val="28"/>
          <w:szCs w:val="28"/>
        </w:rPr>
        <w:t xml:space="preserve"> </w:t>
      </w:r>
      <w:r w:rsidR="00AC10F3" w:rsidRPr="00DE0D85">
        <w:rPr>
          <w:rFonts w:cs="Tahoma"/>
          <w:b/>
          <w:bCs/>
          <w:sz w:val="28"/>
          <w:szCs w:val="28"/>
        </w:rPr>
        <w:t>t</w:t>
      </w:r>
      <w:r w:rsidR="00B36CC4" w:rsidRPr="00DE0D85">
        <w:rPr>
          <w:rFonts w:cs="Tahoma"/>
          <w:b/>
          <w:bCs/>
          <w:sz w:val="28"/>
          <w:szCs w:val="28"/>
        </w:rPr>
        <w:t>emps plein</w:t>
      </w:r>
    </w:p>
    <w:p w14:paraId="1D47CEFF" w14:textId="36C77312" w:rsidR="003F6515" w:rsidRDefault="000D57E5" w:rsidP="00DE0D85">
      <w:pPr>
        <w:jc w:val="center"/>
      </w:pPr>
      <w:r w:rsidRPr="00774CE0">
        <w:t xml:space="preserve">Prise de poste </w:t>
      </w:r>
      <w:r w:rsidR="00065A12">
        <w:t>dès que possible</w:t>
      </w:r>
    </w:p>
    <w:p w14:paraId="66DCD863" w14:textId="77777777" w:rsidR="00CA3219" w:rsidRDefault="00CA3219" w:rsidP="00135317">
      <w:pPr>
        <w:ind w:left="709"/>
      </w:pPr>
    </w:p>
    <w:p w14:paraId="4166404E" w14:textId="77777777" w:rsidR="00820FD2" w:rsidRPr="00820FD2" w:rsidRDefault="00820FD2" w:rsidP="00715040">
      <w:pPr>
        <w:ind w:left="709"/>
      </w:pPr>
    </w:p>
    <w:p w14:paraId="0ABDD13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F1025DD" w14:textId="77777777" w:rsidR="000C6F10" w:rsidRPr="000C6F10" w:rsidRDefault="000C6F10" w:rsidP="000C6F10"/>
    <w:p w14:paraId="198964EE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6F1C98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44CD8D1F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et du cadre Administratif (AED)</w:t>
      </w:r>
    </w:p>
    <w:p w14:paraId="1CABBDD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039FE52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282724D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0BE43B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1E38D95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5F69CE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60ECFA2D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E468CC3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3931976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  dans le cadre de l’équipe pluridisciplinaire et est en lien avec les autres services (administratifs, généraux)</w:t>
      </w:r>
    </w:p>
    <w:p w14:paraId="6D44B12F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7F4E58DF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BB46C80" w14:textId="77777777" w:rsidR="00FB0036" w:rsidRPr="00FB0036" w:rsidRDefault="00FB0036" w:rsidP="00FB0036"/>
    <w:p w14:paraId="53B376B1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26DD3872" w14:textId="77777777" w:rsidR="00090805" w:rsidRPr="00726CA3" w:rsidRDefault="00090805" w:rsidP="00090805"/>
    <w:p w14:paraId="0FCB469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045F7B74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5E0FC2E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1DB4960C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3ED0F72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28764E06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D9C0C34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468D006E" w14:textId="77777777" w:rsidR="00FB0036" w:rsidRPr="00FB0036" w:rsidRDefault="00FB0036" w:rsidP="00FB0036"/>
    <w:p w14:paraId="2A565820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D7F8723" w14:textId="77777777" w:rsidR="001C4FEE" w:rsidRPr="001C4FEE" w:rsidRDefault="001C4FEE" w:rsidP="001C4FEE">
      <w:pPr>
        <w:rPr>
          <w:rFonts w:eastAsia="Calibri"/>
        </w:rPr>
      </w:pPr>
    </w:p>
    <w:p w14:paraId="30701671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</w:t>
      </w:r>
      <w:r w:rsidR="0067786D">
        <w:rPr>
          <w:rFonts w:ascii="Tahoma" w:hAnsi="Tahoma" w:cs="Tahoma"/>
          <w:b w:val="0"/>
          <w:i w:val="0"/>
          <w:sz w:val="20"/>
        </w:rPr>
        <w:t>Chamond</w:t>
      </w:r>
    </w:p>
    <w:p w14:paraId="5719C6E4" w14:textId="77777777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3B77A2">
        <w:rPr>
          <w:rFonts w:ascii="Tahoma" w:hAnsi="Tahoma" w:cs="Tahoma"/>
          <w:b w:val="0"/>
          <w:i w:val="0"/>
          <w:sz w:val="20"/>
        </w:rPr>
        <w:t>I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36CC4">
        <w:rPr>
          <w:rFonts w:ascii="Tahoma" w:hAnsi="Tahoma" w:cs="Tahoma"/>
          <w:b w:val="0"/>
          <w:i w:val="0"/>
          <w:sz w:val="20"/>
        </w:rPr>
        <w:t>– Temps plein</w:t>
      </w:r>
    </w:p>
    <w:p w14:paraId="12EFEA81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90409E4" w14:textId="4E5E135E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65A12">
        <w:rPr>
          <w:rFonts w:ascii="Tahoma" w:hAnsi="Tahoma" w:cs="Tahoma"/>
          <w:b w:val="0"/>
          <w:i w:val="0"/>
          <w:sz w:val="20"/>
        </w:rPr>
        <w:t>dès que possible</w:t>
      </w:r>
    </w:p>
    <w:p w14:paraId="4AFC3E0E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49E56AD7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01408616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2364B483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696DDA1C" w14:textId="79CF171A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065A12">
        <w:rPr>
          <w:rFonts w:eastAsia="Calibri" w:cs="Tahoma"/>
          <w:b/>
          <w:lang w:eastAsia="en-US"/>
        </w:rPr>
        <w:t>21 octobre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DE0D85" w:rsidRPr="00DE0D85">
        <w:rPr>
          <w:rFonts w:eastAsia="Calibri" w:cs="Tahoma"/>
          <w:b/>
          <w:bCs/>
          <w:lang w:eastAsia="en-US"/>
        </w:rPr>
        <w:t>PAEP CDI GIER/ 2022-10-05</w:t>
      </w:r>
    </w:p>
    <w:p w14:paraId="36554551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00510E3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351B" w14:textId="77777777" w:rsidR="00A851F0" w:rsidRDefault="00A851F0">
      <w:r>
        <w:separator/>
      </w:r>
    </w:p>
  </w:endnote>
  <w:endnote w:type="continuationSeparator" w:id="0">
    <w:p w14:paraId="2B485AAD" w14:textId="77777777" w:rsidR="00A851F0" w:rsidRDefault="00A8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84D2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A26276" wp14:editId="0BA830C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64B31D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7A2627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E64B31D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57DC" w14:textId="77777777" w:rsidR="00A851F0" w:rsidRDefault="00A851F0">
      <w:r>
        <w:separator/>
      </w:r>
    </w:p>
  </w:footnote>
  <w:footnote w:type="continuationSeparator" w:id="0">
    <w:p w14:paraId="6D36457A" w14:textId="77777777" w:rsidR="00A851F0" w:rsidRDefault="00A8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FF7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3CEC552" wp14:editId="7E74886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94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1774">
    <w:abstractNumId w:val="6"/>
  </w:num>
  <w:num w:numId="2" w16cid:durableId="943852448">
    <w:abstractNumId w:val="7"/>
  </w:num>
  <w:num w:numId="3" w16cid:durableId="751701774">
    <w:abstractNumId w:val="22"/>
  </w:num>
  <w:num w:numId="4" w16cid:durableId="107160180">
    <w:abstractNumId w:val="21"/>
  </w:num>
  <w:num w:numId="5" w16cid:durableId="1315643113">
    <w:abstractNumId w:val="5"/>
  </w:num>
  <w:num w:numId="6" w16cid:durableId="743189794">
    <w:abstractNumId w:val="12"/>
  </w:num>
  <w:num w:numId="7" w16cid:durableId="1749114759">
    <w:abstractNumId w:val="20"/>
  </w:num>
  <w:num w:numId="8" w16cid:durableId="1404454299">
    <w:abstractNumId w:val="14"/>
  </w:num>
  <w:num w:numId="9" w16cid:durableId="1295865793">
    <w:abstractNumId w:val="11"/>
  </w:num>
  <w:num w:numId="10" w16cid:durableId="1821530357">
    <w:abstractNumId w:val="0"/>
  </w:num>
  <w:num w:numId="11" w16cid:durableId="1597664852">
    <w:abstractNumId w:val="4"/>
  </w:num>
  <w:num w:numId="12" w16cid:durableId="648637355">
    <w:abstractNumId w:val="8"/>
  </w:num>
  <w:num w:numId="13" w16cid:durableId="360859216">
    <w:abstractNumId w:val="18"/>
  </w:num>
  <w:num w:numId="14" w16cid:durableId="1745911441">
    <w:abstractNumId w:val="9"/>
  </w:num>
  <w:num w:numId="15" w16cid:durableId="434791419">
    <w:abstractNumId w:val="1"/>
  </w:num>
  <w:num w:numId="16" w16cid:durableId="1174147327">
    <w:abstractNumId w:val="2"/>
  </w:num>
  <w:num w:numId="17" w16cid:durableId="1717241944">
    <w:abstractNumId w:val="3"/>
  </w:num>
  <w:num w:numId="18" w16cid:durableId="1125581964">
    <w:abstractNumId w:val="15"/>
  </w:num>
  <w:num w:numId="19" w16cid:durableId="4598255">
    <w:abstractNumId w:val="16"/>
  </w:num>
  <w:num w:numId="20" w16cid:durableId="906644690">
    <w:abstractNumId w:val="23"/>
  </w:num>
  <w:num w:numId="21" w16cid:durableId="164128870">
    <w:abstractNumId w:val="17"/>
  </w:num>
  <w:num w:numId="22" w16cid:durableId="1394234292">
    <w:abstractNumId w:val="10"/>
  </w:num>
  <w:num w:numId="23" w16cid:durableId="1209339883">
    <w:abstractNumId w:val="19"/>
  </w:num>
  <w:num w:numId="24" w16cid:durableId="2063870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5A12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44A0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B77A2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5F2A78"/>
    <w:rsid w:val="00600A20"/>
    <w:rsid w:val="00603157"/>
    <w:rsid w:val="0060488D"/>
    <w:rsid w:val="006056A1"/>
    <w:rsid w:val="00610CF5"/>
    <w:rsid w:val="00610DF1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612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5BCE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851F0"/>
    <w:rsid w:val="00A86527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36CC4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56C8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0D85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057C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0250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358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2022-10-05T08:42:00Z</dcterms:created>
  <dcterms:modified xsi:type="dcterms:W3CDTF">2022-10-05T08:42:00Z</dcterms:modified>
</cp:coreProperties>
</file>