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100"/>
        <w:ind w:right="130"/>
        <w:jc w:val="right"/>
      </w:pPr>
      <w:r>
        <w:rPr>
          <w:spacing w:val="-2"/>
        </w:rPr>
        <w:t>14/04/2022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3.664001pt;margin-top:11.72541pt;width:456.55pt;height:.48001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Title"/>
      </w:pPr>
      <w:r>
        <w:rPr/>
        <w:t>OFFRE</w:t>
      </w:r>
      <w:r>
        <w:rPr>
          <w:spacing w:val="-9"/>
        </w:rPr>
        <w:t> </w:t>
      </w:r>
      <w:r>
        <w:rPr/>
        <w:t>D’EMPLOI</w:t>
      </w:r>
      <w:r>
        <w:rPr>
          <w:spacing w:val="-9"/>
        </w:rPr>
        <w:t> </w:t>
      </w:r>
      <w:r>
        <w:rPr>
          <w:spacing w:val="-5"/>
        </w:rPr>
        <w:t>CDI</w:t>
      </w:r>
    </w:p>
    <w:p>
      <w:pPr>
        <w:spacing w:line="531" w:lineRule="exact" w:before="0"/>
        <w:ind w:left="1034" w:right="1024" w:firstLine="0"/>
        <w:jc w:val="center"/>
        <w:rPr>
          <w:sz w:val="44"/>
        </w:rPr>
      </w:pPr>
      <w:r>
        <w:rPr>
          <w:sz w:val="44"/>
        </w:rPr>
        <w:t>Ref.</w:t>
      </w:r>
      <w:r>
        <w:rPr>
          <w:spacing w:val="-16"/>
          <w:sz w:val="44"/>
        </w:rPr>
        <w:t> </w:t>
      </w:r>
      <w:r>
        <w:rPr>
          <w:sz w:val="44"/>
        </w:rPr>
        <w:t>:</w:t>
      </w:r>
      <w:r>
        <w:rPr>
          <w:spacing w:val="-12"/>
          <w:sz w:val="44"/>
        </w:rPr>
        <w:t> </w:t>
      </w:r>
      <w:r>
        <w:rPr>
          <w:sz w:val="44"/>
        </w:rPr>
        <w:t>PPES</w:t>
      </w:r>
      <w:r>
        <w:rPr>
          <w:spacing w:val="-13"/>
          <w:sz w:val="44"/>
        </w:rPr>
        <w:t> </w:t>
      </w:r>
      <w:r>
        <w:rPr>
          <w:sz w:val="44"/>
        </w:rPr>
        <w:t>MD/2022-04-</w:t>
      </w:r>
      <w:r>
        <w:rPr>
          <w:spacing w:val="-5"/>
          <w:sz w:val="44"/>
        </w:rPr>
        <w:t>14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3.664001pt;margin-top:14.573374pt;width:456.55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7"/>
        </w:rPr>
      </w:pPr>
    </w:p>
    <w:p>
      <w:pPr>
        <w:spacing w:before="100"/>
        <w:ind w:left="1034" w:right="1025" w:firstLine="0"/>
        <w:jc w:val="center"/>
        <w:rPr>
          <w:b/>
          <w:sz w:val="32"/>
        </w:rPr>
      </w:pPr>
      <w:r>
        <w:rPr>
          <w:b/>
          <w:sz w:val="32"/>
        </w:rPr>
        <w:t>Département</w:t>
      </w:r>
      <w:r>
        <w:rPr>
          <w:b/>
          <w:spacing w:val="-24"/>
          <w:sz w:val="32"/>
        </w:rPr>
        <w:t> </w:t>
      </w:r>
      <w:r>
        <w:rPr>
          <w:b/>
          <w:spacing w:val="-2"/>
          <w:sz w:val="32"/>
        </w:rPr>
        <w:t>protection</w:t>
      </w:r>
    </w:p>
    <w:p>
      <w:pPr>
        <w:spacing w:before="0"/>
        <w:ind w:left="1034" w:right="1029" w:firstLine="0"/>
        <w:jc w:val="center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Protection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Etablissements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Services</w:t>
      </w:r>
    </w:p>
    <w:p>
      <w:pPr>
        <w:spacing w:before="1"/>
        <w:ind w:left="1034" w:right="461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MACHIZAUD</w:t>
      </w:r>
    </w:p>
    <w:p>
      <w:pPr>
        <w:pStyle w:val="BodyText"/>
        <w:spacing w:before="19"/>
        <w:ind w:left="1034" w:right="463"/>
        <w:jc w:val="center"/>
      </w:pPr>
      <w:r>
        <w:rPr/>
        <w:t>78</w:t>
      </w:r>
      <w:r>
        <w:rPr>
          <w:spacing w:val="-7"/>
        </w:rPr>
        <w:t> </w:t>
      </w:r>
      <w:r>
        <w:rPr/>
        <w:t>rue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Colonel</w:t>
      </w:r>
      <w:r>
        <w:rPr>
          <w:spacing w:val="-4"/>
        </w:rPr>
        <w:t> </w:t>
      </w:r>
      <w:r>
        <w:rPr/>
        <w:t>Fabien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42100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20" w:bottom="0" w:left="1560" w:right="1000"/>
        </w:sectPr>
      </w:pPr>
    </w:p>
    <w:p>
      <w:pPr>
        <w:spacing w:before="100"/>
        <w:ind w:left="14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Recherche</w:t>
      </w:r>
      <w:r>
        <w:rPr>
          <w:b/>
          <w:spacing w:val="-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line="240" w:lineRule="auto" w:before="4"/>
        <w:rPr>
          <w:b/>
          <w:sz w:val="56"/>
        </w:rPr>
      </w:pPr>
      <w:r>
        <w:rPr/>
        <w:br w:type="column"/>
      </w:r>
      <w:r>
        <w:rPr>
          <w:b/>
          <w:sz w:val="56"/>
        </w:rPr>
      </w:r>
    </w:p>
    <w:p>
      <w:pPr>
        <w:spacing w:before="0"/>
        <w:ind w:left="143" w:right="2089" w:firstLine="0"/>
        <w:jc w:val="center"/>
        <w:rPr>
          <w:b/>
          <w:sz w:val="26"/>
        </w:rPr>
      </w:pPr>
      <w:r>
        <w:rPr>
          <w:b/>
          <w:sz w:val="32"/>
        </w:rPr>
        <w:t>UN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TRAVAILLEUR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(F/H) CDI </w:t>
      </w:r>
      <w:r>
        <w:rPr>
          <w:b/>
          <w:sz w:val="26"/>
        </w:rPr>
        <w:t>A TEMPS PLEIN</w:t>
      </w:r>
    </w:p>
    <w:p>
      <w:pPr>
        <w:spacing w:before="20"/>
        <w:ind w:left="1499" w:right="3446" w:firstLine="0"/>
        <w:jc w:val="center"/>
        <w:rPr>
          <w:sz w:val="20"/>
        </w:rPr>
      </w:pPr>
      <w:r>
        <w:rPr>
          <w:sz w:val="20"/>
        </w:rPr>
        <w:t>P</w:t>
      </w:r>
      <w:r>
        <w:rPr>
          <w:sz w:val="16"/>
        </w:rPr>
        <w:t>OSTE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POURVOIR</w:t>
      </w:r>
      <w:r>
        <w:rPr>
          <w:spacing w:val="-2"/>
          <w:sz w:val="16"/>
        </w:rPr>
        <w:t> </w:t>
      </w:r>
      <w:r>
        <w:rPr>
          <w:sz w:val="20"/>
        </w:rPr>
        <w:t>9</w:t>
      </w:r>
      <w:r>
        <w:rPr>
          <w:spacing w:val="-16"/>
          <w:sz w:val="20"/>
        </w:rPr>
        <w:t> </w:t>
      </w:r>
      <w:r>
        <w:rPr>
          <w:sz w:val="16"/>
        </w:rPr>
        <w:t>MAI</w:t>
      </w:r>
      <w:r>
        <w:rPr>
          <w:spacing w:val="-3"/>
          <w:sz w:val="16"/>
        </w:rPr>
        <w:t> </w:t>
      </w:r>
      <w:r>
        <w:rPr>
          <w:spacing w:val="-4"/>
          <w:sz w:val="20"/>
        </w:rPr>
        <w:t>2022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920" w:bottom="0" w:left="1560" w:right="1000"/>
          <w:cols w:num="2" w:equalWidth="0">
            <w:col w:w="1604" w:space="352"/>
            <w:col w:w="7394"/>
          </w:cols>
        </w:sectPr>
      </w:pPr>
    </w:p>
    <w:p>
      <w:pPr>
        <w:pStyle w:val="BodyText"/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01"/>
        <w:rPr>
          <w:u w:val="none"/>
        </w:rPr>
      </w:pPr>
      <w:r>
        <w:rPr>
          <w:u w:val="single"/>
        </w:rPr>
        <w:t>Missions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9"/>
        <w:ind w:left="142"/>
      </w:pPr>
      <w:r>
        <w:rPr/>
        <w:t>Dans</w:t>
      </w:r>
      <w:r>
        <w:rPr>
          <w:spacing w:val="-12"/>
        </w:rPr>
        <w:t> </w:t>
      </w:r>
      <w:r>
        <w:rPr/>
        <w:t>le</w:t>
      </w:r>
      <w:r>
        <w:rPr>
          <w:spacing w:val="-10"/>
        </w:rPr>
        <w:t> </w:t>
      </w:r>
      <w:r>
        <w:rPr/>
        <w:t>cadre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son</w:t>
      </w:r>
      <w:r>
        <w:rPr>
          <w:spacing w:val="-11"/>
        </w:rPr>
        <w:t> </w:t>
      </w:r>
      <w:r>
        <w:rPr/>
        <w:t>projet</w:t>
      </w:r>
      <w:r>
        <w:rPr>
          <w:spacing w:val="-9"/>
        </w:rPr>
        <w:t> </w:t>
      </w:r>
      <w:r>
        <w:rPr/>
        <w:t>global</w:t>
      </w:r>
      <w:r>
        <w:rPr>
          <w:spacing w:val="-10"/>
        </w:rPr>
        <w:t> </w:t>
      </w:r>
      <w:r>
        <w:rPr/>
        <w:t>d’accompagnement</w:t>
      </w:r>
      <w:r>
        <w:rPr>
          <w:spacing w:val="-9"/>
        </w:rPr>
        <w:t> </w:t>
      </w:r>
      <w:r>
        <w:rPr/>
        <w:t>éducatif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mineurs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l’évolution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5"/>
        </w:rPr>
        <w:t>son</w:t>
      </w:r>
    </w:p>
    <w:p>
      <w:pPr>
        <w:pStyle w:val="BodyText"/>
        <w:spacing w:before="1"/>
        <w:ind w:left="142"/>
      </w:pPr>
      <w:r>
        <w:rPr/>
        <w:t>projet,</w:t>
      </w:r>
      <w:r>
        <w:rPr>
          <w:spacing w:val="-8"/>
        </w:rPr>
        <w:t> </w:t>
      </w:r>
      <w:r>
        <w:rPr/>
        <w:t>sous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hiérarchique</w:t>
      </w:r>
      <w:r>
        <w:rPr>
          <w:spacing w:val="-2"/>
        </w:rPr>
        <w:t> </w:t>
      </w:r>
      <w:r>
        <w:rPr/>
        <w:t>du</w:t>
      </w:r>
      <w:r>
        <w:rPr>
          <w:spacing w:val="-7"/>
        </w:rPr>
        <w:t> </w:t>
      </w:r>
      <w:r>
        <w:rPr/>
        <w:t>Chef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Service,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travailleur</w:t>
      </w:r>
      <w:r>
        <w:rPr>
          <w:spacing w:val="-8"/>
        </w:rPr>
        <w:t> </w:t>
      </w:r>
      <w:r>
        <w:rPr/>
        <w:t>social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4" w:lineRule="exact" w:before="1" w:after="0"/>
        <w:ind w:left="854" w:right="0" w:hanging="356"/>
        <w:jc w:val="both"/>
        <w:rPr>
          <w:sz w:val="20"/>
        </w:rPr>
      </w:pPr>
      <w:r>
        <w:rPr>
          <w:sz w:val="20"/>
        </w:rPr>
        <w:t>Assure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charge</w:t>
      </w:r>
      <w:r>
        <w:rPr>
          <w:spacing w:val="-6"/>
          <w:sz w:val="20"/>
        </w:rPr>
        <w:t> </w:t>
      </w:r>
      <w:r>
        <w:rPr>
          <w:sz w:val="20"/>
        </w:rPr>
        <w:t>éducative</w:t>
      </w:r>
      <w:r>
        <w:rPr>
          <w:spacing w:val="-5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cadre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5"/>
          <w:sz w:val="20"/>
        </w:rPr>
        <w:t> </w:t>
      </w:r>
      <w:r>
        <w:rPr>
          <w:sz w:val="20"/>
        </w:rPr>
        <w:t>collectivité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mineurs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placés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3" w:lineRule="exact" w:before="0" w:after="0"/>
        <w:ind w:left="854" w:right="0" w:hanging="356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13"/>
          <w:sz w:val="20"/>
        </w:rPr>
        <w:t> </w:t>
      </w:r>
      <w:r>
        <w:rPr>
          <w:sz w:val="20"/>
        </w:rPr>
        <w:t>à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mise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œuvre</w:t>
      </w:r>
      <w:r>
        <w:rPr>
          <w:spacing w:val="-13"/>
          <w:sz w:val="20"/>
        </w:rPr>
        <w:t> </w:t>
      </w:r>
      <w:r>
        <w:rPr>
          <w:sz w:val="20"/>
        </w:rPr>
        <w:t>du</w:t>
      </w:r>
      <w:r>
        <w:rPr>
          <w:spacing w:val="-14"/>
          <w:sz w:val="20"/>
        </w:rPr>
        <w:t> </w:t>
      </w:r>
      <w:r>
        <w:rPr>
          <w:sz w:val="20"/>
        </w:rPr>
        <w:t>projet</w:t>
      </w:r>
      <w:r>
        <w:rPr>
          <w:spacing w:val="-13"/>
          <w:sz w:val="20"/>
        </w:rPr>
        <w:t> </w:t>
      </w:r>
      <w:r>
        <w:rPr>
          <w:sz w:val="20"/>
        </w:rPr>
        <w:t>éducatif</w:t>
      </w:r>
      <w:r>
        <w:rPr>
          <w:spacing w:val="-15"/>
          <w:sz w:val="20"/>
        </w:rPr>
        <w:t> </w:t>
      </w:r>
      <w:r>
        <w:rPr>
          <w:sz w:val="20"/>
        </w:rPr>
        <w:t>personnalisé,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collaboration</w:t>
      </w:r>
      <w:r>
        <w:rPr>
          <w:spacing w:val="-14"/>
          <w:sz w:val="20"/>
        </w:rPr>
        <w:t> </w:t>
      </w:r>
      <w:r>
        <w:rPr>
          <w:sz w:val="20"/>
        </w:rPr>
        <w:t>étroite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avec</w:t>
      </w:r>
    </w:p>
    <w:p>
      <w:pPr>
        <w:pStyle w:val="BodyText"/>
        <w:spacing w:line="241" w:lineRule="exact"/>
        <w:ind w:left="854"/>
        <w:jc w:val="both"/>
      </w:pPr>
      <w:r>
        <w:rPr/>
        <w:t>la</w:t>
      </w:r>
      <w:r>
        <w:rPr>
          <w:spacing w:val="-5"/>
        </w:rPr>
        <w:t> </w:t>
      </w:r>
      <w:r>
        <w:rPr/>
        <w:t>famille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différents</w:t>
      </w:r>
      <w:r>
        <w:rPr>
          <w:spacing w:val="-6"/>
        </w:rPr>
        <w:t> </w:t>
      </w:r>
      <w:r>
        <w:rPr>
          <w:spacing w:val="-2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37" w:lineRule="auto" w:before="2" w:after="0"/>
        <w:ind w:left="854" w:right="556" w:hanging="356"/>
        <w:jc w:val="both"/>
        <w:rPr>
          <w:sz w:val="20"/>
        </w:rPr>
      </w:pPr>
      <w:r>
        <w:rPr>
          <w:sz w:val="20"/>
        </w:rPr>
        <w:t>Entretient une relation régulière avec les responsables du bénéficiaire ; il les associe aux orientations et décisions en lien avec les partenaires concernés : prescripteurs, services sociaux, écoles, soins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4" w:lineRule="exact" w:before="2" w:after="0"/>
        <w:ind w:left="854" w:right="0" w:hanging="356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encadre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actions</w:t>
      </w:r>
      <w:r>
        <w:rPr>
          <w:spacing w:val="-7"/>
          <w:sz w:val="20"/>
        </w:rPr>
        <w:t> </w:t>
      </w:r>
      <w:r>
        <w:rPr>
          <w:sz w:val="20"/>
        </w:rPr>
        <w:t>collectives,</w:t>
      </w:r>
      <w:r>
        <w:rPr>
          <w:spacing w:val="-8"/>
          <w:sz w:val="20"/>
        </w:rPr>
        <w:t> </w:t>
      </w:r>
      <w:r>
        <w:rPr>
          <w:sz w:val="20"/>
        </w:rPr>
        <w:t>séjours</w:t>
      </w:r>
      <w:r>
        <w:rPr>
          <w:spacing w:val="-8"/>
          <w:sz w:val="20"/>
        </w:rPr>
        <w:t> </w:t>
      </w:r>
      <w:r>
        <w:rPr>
          <w:sz w:val="20"/>
        </w:rPr>
        <w:t>éducatifs,</w:t>
      </w:r>
      <w:r>
        <w:rPr>
          <w:spacing w:val="-8"/>
          <w:sz w:val="20"/>
        </w:rPr>
        <w:t> </w:t>
      </w:r>
      <w:r>
        <w:rPr>
          <w:sz w:val="20"/>
        </w:rPr>
        <w:t>sorties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journées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2" w:lineRule="exact" w:before="0" w:after="0"/>
        <w:ind w:left="854" w:right="0" w:hanging="356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8"/>
          <w:sz w:val="20"/>
        </w:rPr>
        <w:t> </w:t>
      </w:r>
      <w:r>
        <w:rPr>
          <w:sz w:val="20"/>
        </w:rPr>
        <w:t>différentes</w:t>
      </w:r>
      <w:r>
        <w:rPr>
          <w:spacing w:val="-8"/>
          <w:sz w:val="20"/>
        </w:rPr>
        <w:t> </w:t>
      </w:r>
      <w:r>
        <w:rPr>
          <w:sz w:val="20"/>
        </w:rPr>
        <w:t>réunions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rencontres</w:t>
      </w:r>
      <w:r>
        <w:rPr>
          <w:spacing w:val="-8"/>
          <w:sz w:val="20"/>
        </w:rPr>
        <w:t> </w:t>
      </w:r>
      <w:r>
        <w:rPr>
          <w:sz w:val="20"/>
        </w:rPr>
        <w:t>autour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situations</w:t>
      </w:r>
      <w:r>
        <w:rPr>
          <w:spacing w:val="-8"/>
          <w:sz w:val="20"/>
        </w:rPr>
        <w:t> </w:t>
      </w:r>
      <w:r>
        <w:rPr>
          <w:sz w:val="20"/>
        </w:rPr>
        <w:t>qu’il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2" w:lineRule="exact" w:before="0" w:after="0"/>
        <w:ind w:left="854" w:right="0" w:hanging="356"/>
        <w:jc w:val="left"/>
        <w:rPr>
          <w:sz w:val="20"/>
        </w:rPr>
      </w:pPr>
      <w:r>
        <w:rPr>
          <w:sz w:val="20"/>
        </w:rPr>
        <w:t>Gère</w:t>
      </w:r>
      <w:r>
        <w:rPr>
          <w:spacing w:val="37"/>
          <w:sz w:val="20"/>
        </w:rPr>
        <w:t> </w:t>
      </w:r>
      <w:r>
        <w:rPr>
          <w:sz w:val="20"/>
        </w:rPr>
        <w:t>et</w:t>
      </w:r>
      <w:r>
        <w:rPr>
          <w:spacing w:val="36"/>
          <w:sz w:val="20"/>
        </w:rPr>
        <w:t> </w:t>
      </w:r>
      <w:r>
        <w:rPr>
          <w:sz w:val="20"/>
        </w:rPr>
        <w:t>entretient</w:t>
      </w:r>
      <w:r>
        <w:rPr>
          <w:spacing w:val="36"/>
          <w:sz w:val="20"/>
        </w:rPr>
        <w:t> </w:t>
      </w:r>
      <w:r>
        <w:rPr>
          <w:sz w:val="20"/>
        </w:rPr>
        <w:t>le</w:t>
      </w:r>
      <w:r>
        <w:rPr>
          <w:spacing w:val="37"/>
          <w:sz w:val="20"/>
        </w:rPr>
        <w:t> </w:t>
      </w:r>
      <w:r>
        <w:rPr>
          <w:sz w:val="20"/>
        </w:rPr>
        <w:t>matériel</w:t>
      </w:r>
      <w:r>
        <w:rPr>
          <w:spacing w:val="36"/>
          <w:sz w:val="20"/>
        </w:rPr>
        <w:t> </w:t>
      </w:r>
      <w:r>
        <w:rPr>
          <w:sz w:val="20"/>
        </w:rPr>
        <w:t>éducatif,</w:t>
      </w:r>
      <w:r>
        <w:rPr>
          <w:spacing w:val="37"/>
          <w:sz w:val="20"/>
        </w:rPr>
        <w:t> </w:t>
      </w:r>
      <w:r>
        <w:rPr>
          <w:sz w:val="20"/>
        </w:rPr>
        <w:t>scolaire,</w:t>
      </w:r>
      <w:r>
        <w:rPr>
          <w:spacing w:val="36"/>
          <w:sz w:val="20"/>
        </w:rPr>
        <w:t> </w:t>
      </w:r>
      <w:r>
        <w:rPr>
          <w:sz w:val="20"/>
        </w:rPr>
        <w:t>sportif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loisirs</w:t>
      </w:r>
      <w:r>
        <w:rPr>
          <w:spacing w:val="37"/>
          <w:sz w:val="20"/>
        </w:rPr>
        <w:t> </w:t>
      </w:r>
      <w:r>
        <w:rPr>
          <w:sz w:val="20"/>
        </w:rPr>
        <w:t>indispensables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à</w:t>
      </w:r>
    </w:p>
    <w:p>
      <w:pPr>
        <w:pStyle w:val="BodyText"/>
        <w:spacing w:line="239" w:lineRule="exact"/>
        <w:ind w:left="854"/>
      </w:pPr>
      <w:r>
        <w:rPr/>
        <w:t>l’exercice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l’activité</w:t>
      </w:r>
      <w:r>
        <w:rPr>
          <w:spacing w:val="-8"/>
        </w:rPr>
        <w:t> </w:t>
      </w:r>
      <w:r>
        <w:rPr>
          <w:spacing w:val="-2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0" w:after="0"/>
        <w:ind w:left="854" w:right="565" w:hanging="356"/>
        <w:jc w:val="left"/>
        <w:rPr>
          <w:sz w:val="20"/>
        </w:rPr>
      </w:pPr>
      <w:r>
        <w:rPr>
          <w:sz w:val="20"/>
        </w:rPr>
        <w:t>Rend</w:t>
      </w:r>
      <w:r>
        <w:rPr>
          <w:spacing w:val="80"/>
          <w:sz w:val="20"/>
        </w:rPr>
        <w:t> </w:t>
      </w:r>
      <w:r>
        <w:rPr>
          <w:sz w:val="20"/>
        </w:rPr>
        <w:t>compte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la</w:t>
      </w:r>
      <w:r>
        <w:rPr>
          <w:spacing w:val="80"/>
          <w:sz w:val="20"/>
        </w:rPr>
        <w:t> </w:t>
      </w:r>
      <w:r>
        <w:rPr>
          <w:sz w:val="20"/>
        </w:rPr>
        <w:t>prise</w:t>
      </w:r>
      <w:r>
        <w:rPr>
          <w:spacing w:val="80"/>
          <w:sz w:val="20"/>
        </w:rPr>
        <w:t> </w:t>
      </w:r>
      <w:r>
        <w:rPr>
          <w:sz w:val="20"/>
        </w:rPr>
        <w:t>en</w:t>
      </w:r>
      <w:r>
        <w:rPr>
          <w:spacing w:val="80"/>
          <w:sz w:val="20"/>
        </w:rPr>
        <w:t> </w:t>
      </w:r>
      <w:r>
        <w:rPr>
          <w:sz w:val="20"/>
        </w:rPr>
        <w:t>charge</w:t>
      </w:r>
      <w:r>
        <w:rPr>
          <w:spacing w:val="80"/>
          <w:sz w:val="20"/>
        </w:rPr>
        <w:t> </w:t>
      </w:r>
      <w:r>
        <w:rPr>
          <w:sz w:val="20"/>
        </w:rPr>
        <w:t>éducative</w:t>
      </w:r>
      <w:r>
        <w:rPr>
          <w:spacing w:val="80"/>
          <w:sz w:val="20"/>
        </w:rPr>
        <w:t> </w:t>
      </w:r>
      <w:r>
        <w:rPr>
          <w:sz w:val="20"/>
        </w:rPr>
        <w:t>qu’il</w:t>
      </w:r>
      <w:r>
        <w:rPr>
          <w:spacing w:val="80"/>
          <w:sz w:val="20"/>
        </w:rPr>
        <w:t> </w:t>
      </w:r>
      <w:r>
        <w:rPr>
          <w:sz w:val="20"/>
        </w:rPr>
        <w:t>effectue,</w:t>
      </w:r>
      <w:r>
        <w:rPr>
          <w:spacing w:val="80"/>
          <w:sz w:val="20"/>
        </w:rPr>
        <w:t> </w:t>
      </w:r>
      <w:r>
        <w:rPr>
          <w:sz w:val="20"/>
        </w:rPr>
        <w:t>lors</w:t>
      </w:r>
      <w:r>
        <w:rPr>
          <w:spacing w:val="80"/>
          <w:sz w:val="20"/>
        </w:rPr>
        <w:t> </w:t>
      </w:r>
      <w:r>
        <w:rPr>
          <w:sz w:val="20"/>
        </w:rPr>
        <w:t>des</w:t>
      </w:r>
      <w:r>
        <w:rPr>
          <w:spacing w:val="80"/>
          <w:sz w:val="20"/>
        </w:rPr>
        <w:t> </w:t>
      </w:r>
      <w:r>
        <w:rPr>
          <w:sz w:val="20"/>
        </w:rPr>
        <w:t>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0" w:after="0"/>
        <w:ind w:left="854" w:right="556" w:hanging="356"/>
        <w:jc w:val="left"/>
        <w:rPr>
          <w:sz w:val="20"/>
        </w:rPr>
      </w:pPr>
      <w:r>
        <w:rPr>
          <w:sz w:val="20"/>
        </w:rPr>
        <w:t>Crée</w:t>
      </w:r>
      <w:r>
        <w:rPr>
          <w:spacing w:val="31"/>
          <w:sz w:val="20"/>
        </w:rPr>
        <w:t> </w:t>
      </w:r>
      <w:r>
        <w:rPr>
          <w:sz w:val="20"/>
        </w:rPr>
        <w:t>les</w:t>
      </w:r>
      <w:r>
        <w:rPr>
          <w:spacing w:val="30"/>
          <w:sz w:val="20"/>
        </w:rPr>
        <w:t> </w:t>
      </w:r>
      <w:r>
        <w:rPr>
          <w:sz w:val="20"/>
        </w:rPr>
        <w:t>relations</w:t>
      </w:r>
      <w:r>
        <w:rPr>
          <w:spacing w:val="30"/>
          <w:sz w:val="20"/>
        </w:rPr>
        <w:t> </w:t>
      </w:r>
      <w:r>
        <w:rPr>
          <w:sz w:val="20"/>
        </w:rPr>
        <w:t>nécessaires</w:t>
      </w:r>
      <w:r>
        <w:rPr>
          <w:spacing w:val="30"/>
          <w:sz w:val="20"/>
        </w:rPr>
        <w:t> </w:t>
      </w:r>
      <w:r>
        <w:rPr>
          <w:sz w:val="20"/>
        </w:rPr>
        <w:t>avec</w:t>
      </w:r>
      <w:r>
        <w:rPr>
          <w:spacing w:val="30"/>
          <w:sz w:val="20"/>
        </w:rPr>
        <w:t> </w:t>
      </w:r>
      <w:r>
        <w:rPr>
          <w:sz w:val="20"/>
        </w:rPr>
        <w:t>les</w:t>
      </w:r>
      <w:r>
        <w:rPr>
          <w:spacing w:val="30"/>
          <w:sz w:val="20"/>
        </w:rPr>
        <w:t> </w:t>
      </w:r>
      <w:r>
        <w:rPr>
          <w:sz w:val="20"/>
        </w:rPr>
        <w:t>partenaires</w:t>
      </w:r>
      <w:r>
        <w:rPr>
          <w:spacing w:val="30"/>
          <w:sz w:val="20"/>
        </w:rPr>
        <w:t> </w:t>
      </w:r>
      <w:r>
        <w:rPr>
          <w:sz w:val="20"/>
        </w:rPr>
        <w:t>pour</w:t>
      </w:r>
      <w:r>
        <w:rPr>
          <w:spacing w:val="30"/>
          <w:sz w:val="20"/>
        </w:rPr>
        <w:t> </w:t>
      </w:r>
      <w:r>
        <w:rPr>
          <w:sz w:val="20"/>
        </w:rPr>
        <w:t>favoriser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réussite</w:t>
      </w:r>
      <w:r>
        <w:rPr>
          <w:spacing w:val="31"/>
          <w:sz w:val="20"/>
        </w:rPr>
        <w:t> </w:t>
      </w:r>
      <w:r>
        <w:rPr>
          <w:sz w:val="20"/>
        </w:rPr>
        <w:t>du</w:t>
      </w:r>
      <w:r>
        <w:rPr>
          <w:spacing w:val="30"/>
          <w:sz w:val="20"/>
        </w:rPr>
        <w:t> </w:t>
      </w:r>
      <w:r>
        <w:rPr>
          <w:sz w:val="20"/>
        </w:rPr>
        <w:t>projet </w:t>
      </w:r>
      <w:r>
        <w:rPr>
          <w:spacing w:val="-2"/>
          <w:sz w:val="20"/>
        </w:rPr>
        <w:t>individuel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1" w:lineRule="exact" w:before="0" w:after="0"/>
        <w:ind w:left="862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7"/>
          <w:sz w:val="20"/>
        </w:rPr>
        <w:t> </w:t>
      </w:r>
      <w:r>
        <w:rPr>
          <w:sz w:val="20"/>
        </w:rPr>
        <w:t>au</w:t>
      </w:r>
      <w:r>
        <w:rPr>
          <w:spacing w:val="6"/>
          <w:sz w:val="20"/>
        </w:rPr>
        <w:t> </w:t>
      </w:r>
      <w:r>
        <w:rPr>
          <w:sz w:val="20"/>
        </w:rPr>
        <w:t>travail</w:t>
      </w:r>
      <w:r>
        <w:rPr>
          <w:spacing w:val="6"/>
          <w:sz w:val="20"/>
        </w:rPr>
        <w:t> </w:t>
      </w:r>
      <w:r>
        <w:rPr>
          <w:sz w:val="20"/>
        </w:rPr>
        <w:t>engagé</w:t>
      </w:r>
      <w:r>
        <w:rPr>
          <w:spacing w:val="8"/>
          <w:sz w:val="20"/>
        </w:rPr>
        <w:t> </w:t>
      </w:r>
      <w:r>
        <w:rPr>
          <w:sz w:val="20"/>
        </w:rPr>
        <w:t>dans</w:t>
      </w:r>
      <w:r>
        <w:rPr>
          <w:spacing w:val="7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cadre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l’équipe</w:t>
      </w:r>
      <w:r>
        <w:rPr>
          <w:spacing w:val="9"/>
          <w:sz w:val="20"/>
        </w:rPr>
        <w:t> </w:t>
      </w:r>
      <w:r>
        <w:rPr>
          <w:sz w:val="20"/>
        </w:rPr>
        <w:t>pluridisciplinaire</w:t>
      </w:r>
      <w:r>
        <w:rPr>
          <w:spacing w:val="8"/>
          <w:sz w:val="20"/>
        </w:rPr>
        <w:t> </w:t>
      </w:r>
      <w:r>
        <w:rPr>
          <w:sz w:val="20"/>
        </w:rPr>
        <w:t>et</w:t>
      </w:r>
      <w:r>
        <w:rPr>
          <w:spacing w:val="7"/>
          <w:sz w:val="20"/>
        </w:rPr>
        <w:t> </w:t>
      </w:r>
      <w:r>
        <w:rPr>
          <w:sz w:val="20"/>
        </w:rPr>
        <w:t>est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lien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avec</w:t>
      </w:r>
    </w:p>
    <w:p>
      <w:pPr>
        <w:pStyle w:val="BodyText"/>
        <w:spacing w:line="239" w:lineRule="exact"/>
        <w:ind w:left="861"/>
      </w:pPr>
      <w:r>
        <w:rPr/>
        <w:t>les</w:t>
      </w:r>
      <w:r>
        <w:rPr>
          <w:spacing w:val="-8"/>
        </w:rPr>
        <w:t> </w:t>
      </w:r>
      <w:r>
        <w:rPr/>
        <w:t>autres</w:t>
      </w:r>
      <w:r>
        <w:rPr>
          <w:spacing w:val="-8"/>
        </w:rPr>
        <w:t> </w:t>
      </w:r>
      <w:r>
        <w:rPr/>
        <w:t>services,</w:t>
      </w:r>
      <w:r>
        <w:rPr>
          <w:spacing w:val="-8"/>
        </w:rPr>
        <w:t> </w:t>
      </w:r>
      <w:r>
        <w:rPr/>
        <w:t>administratifs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2"/>
        </w:rPr>
        <w:t>généraux.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101"/>
        <w:ind w:left="1034" w:right="1022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1560" w:right="1000"/>
        </w:sect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spacing w:before="101"/>
        <w:rPr>
          <w:u w:val="none"/>
        </w:rPr>
      </w:pPr>
      <w:r>
        <w:rPr>
          <w:u w:val="single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00" w:after="0"/>
        <w:ind w:left="862" w:right="0" w:hanging="361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DEES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préférence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4" w:after="0"/>
        <w:ind w:left="862" w:right="0" w:hanging="361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7"/>
          <w:sz w:val="20"/>
        </w:rPr>
        <w:t> </w:t>
      </w:r>
      <w:r>
        <w:rPr>
          <w:sz w:val="20"/>
        </w:rPr>
        <w:t>significative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prise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charge</w:t>
      </w:r>
      <w:r>
        <w:rPr>
          <w:spacing w:val="-7"/>
          <w:sz w:val="20"/>
        </w:rPr>
        <w:t> </w:t>
      </w:r>
      <w:r>
        <w:rPr>
          <w:sz w:val="20"/>
        </w:rPr>
        <w:t>éducative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collective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6" w:after="0"/>
        <w:ind w:left="862" w:right="0" w:hanging="361"/>
        <w:jc w:val="left"/>
        <w:rPr>
          <w:sz w:val="20"/>
        </w:rPr>
      </w:pPr>
      <w:r>
        <w:rPr>
          <w:sz w:val="20"/>
        </w:rPr>
        <w:t>Bonne</w:t>
      </w:r>
      <w:r>
        <w:rPr>
          <w:spacing w:val="-12"/>
          <w:sz w:val="20"/>
        </w:rPr>
        <w:t> </w:t>
      </w:r>
      <w:r>
        <w:rPr>
          <w:sz w:val="20"/>
        </w:rPr>
        <w:t>appréhension</w:t>
      </w:r>
      <w:r>
        <w:rPr>
          <w:spacing w:val="-13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facilités</w:t>
      </w:r>
      <w:r>
        <w:rPr>
          <w:spacing w:val="-12"/>
          <w:sz w:val="20"/>
        </w:rPr>
        <w:t> </w:t>
      </w:r>
      <w:r>
        <w:rPr>
          <w:sz w:val="20"/>
        </w:rPr>
        <w:t>dans</w:t>
      </w:r>
      <w:r>
        <w:rPr>
          <w:spacing w:val="-13"/>
          <w:sz w:val="20"/>
        </w:rPr>
        <w:t> </w:t>
      </w:r>
      <w:r>
        <w:rPr>
          <w:sz w:val="20"/>
        </w:rPr>
        <w:t>l’accompagnement</w:t>
      </w:r>
      <w:r>
        <w:rPr>
          <w:spacing w:val="-12"/>
          <w:sz w:val="20"/>
        </w:rPr>
        <w:t> </w:t>
      </w:r>
      <w:r>
        <w:rPr>
          <w:sz w:val="20"/>
        </w:rPr>
        <w:t>individualisé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l’enfant</w:t>
      </w:r>
      <w:r>
        <w:rPr>
          <w:spacing w:val="-12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familles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5" w:after="0"/>
        <w:ind w:left="862" w:right="0" w:hanging="361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réseau,</w:t>
      </w:r>
      <w:r>
        <w:rPr>
          <w:spacing w:val="-7"/>
          <w:sz w:val="20"/>
        </w:rPr>
        <w:t> </w:t>
      </w:r>
      <w:r>
        <w:rPr>
          <w:sz w:val="20"/>
        </w:rPr>
        <w:t>bonne</w:t>
      </w:r>
      <w:r>
        <w:rPr>
          <w:spacing w:val="-6"/>
          <w:sz w:val="20"/>
        </w:rPr>
        <w:t> </w:t>
      </w:r>
      <w:r>
        <w:rPr>
          <w:sz w:val="20"/>
        </w:rPr>
        <w:t>connaissance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protection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l’enfance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4" w:after="0"/>
        <w:ind w:left="862" w:right="0" w:hanging="361"/>
        <w:jc w:val="left"/>
        <w:rPr>
          <w:sz w:val="20"/>
        </w:rPr>
      </w:pPr>
      <w:r>
        <w:rPr>
          <w:sz w:val="20"/>
        </w:rPr>
        <w:t>Capacité</w:t>
      </w:r>
      <w:r>
        <w:rPr>
          <w:spacing w:val="-6"/>
          <w:sz w:val="20"/>
        </w:rPr>
        <w:t> </w:t>
      </w:r>
      <w:r>
        <w:rPr>
          <w:sz w:val="20"/>
        </w:rPr>
        <w:t>d’élaboration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d’écriture.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6" w:after="0"/>
        <w:ind w:left="862" w:right="0" w:hanging="361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Pack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54" w:lineRule="auto" w:before="14" w:after="0"/>
        <w:ind w:left="861" w:right="128" w:hanging="360"/>
        <w:jc w:val="left"/>
        <w:rPr>
          <w:sz w:val="20"/>
        </w:rPr>
      </w:pPr>
      <w:r>
        <w:rPr>
          <w:sz w:val="20"/>
        </w:rPr>
        <w:t>Fort</w:t>
      </w:r>
      <w:r>
        <w:rPr>
          <w:spacing w:val="23"/>
          <w:sz w:val="20"/>
        </w:rPr>
        <w:t> </w:t>
      </w:r>
      <w:r>
        <w:rPr>
          <w:sz w:val="20"/>
        </w:rPr>
        <w:t>investissement</w:t>
      </w:r>
      <w:r>
        <w:rPr>
          <w:spacing w:val="23"/>
          <w:sz w:val="20"/>
        </w:rPr>
        <w:t> </w:t>
      </w:r>
      <w:r>
        <w:rPr>
          <w:sz w:val="20"/>
        </w:rPr>
        <w:t>attendu</w:t>
      </w:r>
      <w:r>
        <w:rPr>
          <w:spacing w:val="22"/>
          <w:sz w:val="20"/>
        </w:rPr>
        <w:t> </w:t>
      </w:r>
      <w:r>
        <w:rPr>
          <w:sz w:val="20"/>
        </w:rPr>
        <w:t>dans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travail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équipe,</w:t>
      </w:r>
      <w:r>
        <w:rPr>
          <w:spacing w:val="22"/>
          <w:sz w:val="20"/>
        </w:rPr>
        <w:t> </w:t>
      </w:r>
      <w:r>
        <w:rPr>
          <w:sz w:val="20"/>
        </w:rPr>
        <w:t>l’élaboration</w:t>
      </w:r>
      <w:r>
        <w:rPr>
          <w:spacing w:val="22"/>
          <w:sz w:val="20"/>
        </w:rPr>
        <w:t> </w:t>
      </w:r>
      <w:r>
        <w:rPr>
          <w:sz w:val="20"/>
        </w:rPr>
        <w:t>et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mise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œuvre</w:t>
      </w:r>
      <w:r>
        <w:rPr>
          <w:spacing w:val="24"/>
          <w:sz w:val="20"/>
        </w:rPr>
        <w:t> </w:t>
      </w:r>
      <w:r>
        <w:rPr>
          <w:sz w:val="20"/>
        </w:rPr>
        <w:t>du Projet d’Etablissement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6" w:after="0"/>
        <w:ind w:left="862" w:right="0" w:hanging="361"/>
        <w:jc w:val="left"/>
        <w:rPr>
          <w:sz w:val="20"/>
        </w:rPr>
      </w:pPr>
      <w:r>
        <w:rPr>
          <w:sz w:val="20"/>
        </w:rPr>
        <w:t>Compétences</w:t>
      </w:r>
      <w:r>
        <w:rPr>
          <w:spacing w:val="66"/>
          <w:sz w:val="20"/>
        </w:rPr>
        <w:t> </w:t>
      </w:r>
      <w:r>
        <w:rPr>
          <w:sz w:val="20"/>
        </w:rPr>
        <w:t>dans</w:t>
      </w:r>
      <w:r>
        <w:rPr>
          <w:spacing w:val="66"/>
          <w:sz w:val="20"/>
        </w:rPr>
        <w:t> </w:t>
      </w:r>
      <w:r>
        <w:rPr>
          <w:sz w:val="20"/>
        </w:rPr>
        <w:t>les</w:t>
      </w:r>
      <w:r>
        <w:rPr>
          <w:spacing w:val="69"/>
          <w:sz w:val="20"/>
        </w:rPr>
        <w:t> </w:t>
      </w:r>
      <w:r>
        <w:rPr>
          <w:sz w:val="20"/>
        </w:rPr>
        <w:t>domaines</w:t>
      </w:r>
      <w:r>
        <w:rPr>
          <w:spacing w:val="66"/>
          <w:sz w:val="20"/>
        </w:rPr>
        <w:t> </w:t>
      </w:r>
      <w:r>
        <w:rPr>
          <w:sz w:val="20"/>
        </w:rPr>
        <w:t>culturels,</w:t>
      </w:r>
      <w:r>
        <w:rPr>
          <w:spacing w:val="67"/>
          <w:sz w:val="20"/>
        </w:rPr>
        <w:t> </w:t>
      </w:r>
      <w:r>
        <w:rPr>
          <w:sz w:val="20"/>
        </w:rPr>
        <w:t>sportifs,</w:t>
      </w:r>
      <w:r>
        <w:rPr>
          <w:spacing w:val="66"/>
          <w:sz w:val="20"/>
        </w:rPr>
        <w:t> </w:t>
      </w:r>
      <w:r>
        <w:rPr>
          <w:sz w:val="20"/>
        </w:rPr>
        <w:t>plus</w:t>
      </w:r>
      <w:r>
        <w:rPr>
          <w:spacing w:val="68"/>
          <w:sz w:val="20"/>
        </w:rPr>
        <w:t> </w:t>
      </w:r>
      <w:r>
        <w:rPr>
          <w:sz w:val="20"/>
        </w:rPr>
        <w:t>largement</w:t>
      </w:r>
      <w:r>
        <w:rPr>
          <w:spacing w:val="73"/>
          <w:sz w:val="20"/>
        </w:rPr>
        <w:t> </w:t>
      </w:r>
      <w:r>
        <w:rPr>
          <w:sz w:val="20"/>
        </w:rPr>
        <w:t>d’animation</w:t>
      </w:r>
      <w:r>
        <w:rPr>
          <w:spacing w:val="66"/>
          <w:sz w:val="20"/>
        </w:rPr>
        <w:t> </w:t>
      </w:r>
      <w:r>
        <w:rPr>
          <w:spacing w:val="-2"/>
          <w:sz w:val="20"/>
        </w:rPr>
        <w:t>sociale,</w:t>
      </w:r>
    </w:p>
    <w:p>
      <w:pPr>
        <w:pStyle w:val="BodyText"/>
        <w:spacing w:before="15"/>
        <w:ind w:left="861"/>
      </w:pPr>
      <w:r>
        <w:rPr>
          <w:spacing w:val="-2"/>
        </w:rPr>
        <w:t>appréciées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7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00" w:after="0"/>
        <w:ind w:left="862" w:right="0" w:hanging="361"/>
        <w:jc w:val="left"/>
        <w:rPr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4" w:after="0"/>
        <w:ind w:left="862" w:right="0" w:hanging="36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09/05/2022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7" w:after="0"/>
        <w:ind w:left="862" w:right="0" w:hanging="361"/>
        <w:jc w:val="left"/>
        <w:rPr>
          <w:sz w:val="20"/>
        </w:rPr>
      </w:pPr>
      <w:r>
        <w:rPr>
          <w:sz w:val="20"/>
        </w:rPr>
        <w:t>Lieu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travail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4" w:after="0"/>
        <w:ind w:left="862" w:right="0" w:hanging="361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grille</w:t>
      </w:r>
      <w:r>
        <w:rPr>
          <w:spacing w:val="-4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4" w:after="0"/>
        <w:ind w:left="862" w:right="0" w:hanging="361"/>
        <w:jc w:val="left"/>
        <w:rPr>
          <w:sz w:val="20"/>
        </w:rPr>
      </w:pPr>
      <w:r>
        <w:rPr>
          <w:sz w:val="20"/>
        </w:rPr>
        <w:t>Horaire</w:t>
      </w:r>
      <w:r>
        <w:rPr>
          <w:spacing w:val="-7"/>
          <w:sz w:val="20"/>
        </w:rPr>
        <w:t> </w:t>
      </w:r>
      <w:r>
        <w:rPr>
          <w:sz w:val="20"/>
        </w:rPr>
        <w:t>d’internat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Jours</w:t>
      </w:r>
      <w:r>
        <w:rPr>
          <w:spacing w:val="-7"/>
          <w:sz w:val="20"/>
        </w:rPr>
        <w:t> </w:t>
      </w:r>
      <w:r>
        <w:rPr>
          <w:sz w:val="20"/>
        </w:rPr>
        <w:t>travaillés</w:t>
      </w:r>
      <w:r>
        <w:rPr>
          <w:spacing w:val="-8"/>
          <w:sz w:val="20"/>
        </w:rPr>
        <w:t> </w:t>
      </w:r>
      <w:r>
        <w:rPr>
          <w:sz w:val="20"/>
        </w:rPr>
        <w:t>selon</w:t>
      </w:r>
      <w:r>
        <w:rPr>
          <w:spacing w:val="-8"/>
          <w:sz w:val="20"/>
        </w:rPr>
        <w:t> </w:t>
      </w:r>
      <w:r>
        <w:rPr>
          <w:sz w:val="20"/>
        </w:rPr>
        <w:t>planning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service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roulement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54" w:lineRule="auto" w:before="16" w:after="0"/>
        <w:ind w:left="861" w:right="130" w:hanging="360"/>
        <w:jc w:val="left"/>
        <w:rPr>
          <w:sz w:val="20"/>
        </w:rPr>
      </w:pPr>
      <w:r>
        <w:rPr>
          <w:sz w:val="20"/>
        </w:rPr>
        <w:t>Type</w:t>
      </w:r>
      <w:r>
        <w:rPr>
          <w:spacing w:val="-1"/>
          <w:sz w:val="20"/>
        </w:rPr>
        <w:t> </w:t>
      </w:r>
      <w:r>
        <w:rPr>
          <w:sz w:val="20"/>
        </w:rPr>
        <w:t>d’établissement : Maison</w:t>
      </w:r>
      <w:r>
        <w:rPr>
          <w:spacing w:val="-2"/>
          <w:sz w:val="20"/>
        </w:rPr>
        <w:t> </w:t>
      </w:r>
      <w:r>
        <w:rPr>
          <w:sz w:val="20"/>
        </w:rPr>
        <w:t>d’enfants à</w:t>
      </w:r>
      <w:r>
        <w:rPr>
          <w:spacing w:val="-1"/>
          <w:sz w:val="20"/>
        </w:rPr>
        <w:t> </w:t>
      </w:r>
      <w:r>
        <w:rPr>
          <w:sz w:val="20"/>
        </w:rPr>
        <w:t>caractère social,</w:t>
      </w:r>
      <w:r>
        <w:rPr>
          <w:spacing w:val="-2"/>
          <w:sz w:val="20"/>
        </w:rPr>
        <w:t> </w:t>
      </w:r>
      <w:r>
        <w:rPr>
          <w:sz w:val="20"/>
        </w:rPr>
        <w:t>accompagnement</w:t>
      </w:r>
      <w:r>
        <w:rPr>
          <w:spacing w:val="-1"/>
          <w:sz w:val="20"/>
        </w:rPr>
        <w:t> </w:t>
      </w:r>
      <w:r>
        <w:rPr>
          <w:sz w:val="20"/>
        </w:rPr>
        <w:t>de mineurs de 4 à 16 ans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rPr>
          <w:b w:val="0"/>
          <w:u w:val="none"/>
        </w:rPr>
      </w:pPr>
      <w:r>
        <w:rPr>
          <w:u w:val="single"/>
        </w:rPr>
        <w:t>Dépôt</w:t>
      </w:r>
      <w:r>
        <w:rPr>
          <w:spacing w:val="-6"/>
          <w:u w:val="single"/>
        </w:rPr>
        <w:t> </w:t>
      </w:r>
      <w:r>
        <w:rPr>
          <w:u w:val="single"/>
        </w:rPr>
        <w:t>des</w:t>
      </w:r>
      <w:r>
        <w:rPr>
          <w:spacing w:val="-7"/>
          <w:u w:val="single"/>
        </w:rPr>
        <w:t> </w:t>
      </w: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b w:val="0"/>
          <w:spacing w:val="-10"/>
          <w:u w:val="none"/>
        </w:rPr>
        <w:t>:</w:t>
      </w:r>
    </w:p>
    <w:p>
      <w:pPr>
        <w:pStyle w:val="BodyText"/>
        <w:rPr>
          <w:sz w:val="15"/>
        </w:rPr>
      </w:pPr>
    </w:p>
    <w:p>
      <w:pPr>
        <w:pStyle w:val="BodyText"/>
        <w:spacing w:before="99"/>
        <w:ind w:left="142"/>
      </w:pPr>
      <w:r>
        <w:rPr/>
        <w:t>Merci</w:t>
      </w:r>
      <w:r>
        <w:rPr>
          <w:spacing w:val="2"/>
        </w:rPr>
        <w:t> </w:t>
      </w:r>
      <w:r>
        <w:rPr/>
        <w:t>d’adresser</w:t>
      </w:r>
      <w:r>
        <w:rPr>
          <w:spacing w:val="3"/>
        </w:rPr>
        <w:t> </w:t>
      </w:r>
      <w:r>
        <w:rPr/>
        <w:t>votre</w:t>
      </w:r>
      <w:r>
        <w:rPr>
          <w:spacing w:val="3"/>
        </w:rPr>
        <w:t> </w:t>
      </w:r>
      <w:r>
        <w:rPr/>
        <w:t>candidature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CV</w:t>
      </w:r>
      <w:r>
        <w:rPr>
          <w:spacing w:val="4"/>
        </w:rPr>
        <w:t> </w:t>
      </w:r>
      <w:r>
        <w:rPr/>
        <w:t>et</w:t>
      </w:r>
      <w:r>
        <w:rPr>
          <w:spacing w:val="1"/>
        </w:rPr>
        <w:t> </w:t>
      </w:r>
      <w:r>
        <w:rPr/>
        <w:t>lettre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motivation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par</w:t>
      </w:r>
      <w:r>
        <w:rPr>
          <w:spacing w:val="3"/>
        </w:rPr>
        <w:t> </w:t>
      </w:r>
      <w:r>
        <w:rPr/>
        <w:t>mail</w:t>
      </w:r>
      <w:r>
        <w:rPr>
          <w:spacing w:val="3"/>
        </w:rPr>
        <w:t> </w:t>
      </w:r>
      <w:r>
        <w:rPr/>
        <w:t>jusqu’au</w:t>
      </w:r>
      <w:r>
        <w:rPr>
          <w:spacing w:val="-2"/>
        </w:rPr>
        <w:t> </w:t>
      </w:r>
      <w:r>
        <w:rPr>
          <w:b/>
        </w:rPr>
        <w:t>24/04/2022</w:t>
      </w:r>
      <w:r>
        <w:rPr/>
        <w:t>,</w:t>
      </w:r>
      <w:r>
        <w:rPr>
          <w:spacing w:val="3"/>
        </w:rPr>
        <w:t> </w:t>
      </w:r>
      <w:r>
        <w:rPr>
          <w:spacing w:val="-5"/>
        </w:rPr>
        <w:t>en</w:t>
      </w:r>
    </w:p>
    <w:p>
      <w:pPr>
        <w:spacing w:before="18"/>
        <w:ind w:left="142" w:right="0" w:firstLine="0"/>
        <w:jc w:val="left"/>
        <w:rPr>
          <w:b/>
          <w:sz w:val="20"/>
        </w:rPr>
      </w:pPr>
      <w:r>
        <w:rPr>
          <w:sz w:val="20"/>
        </w:rPr>
        <w:t>précisant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numéro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l’offre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b/>
          <w:sz w:val="20"/>
        </w:rPr>
        <w:t>PPES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MD/2022-04-</w:t>
      </w:r>
      <w:r>
        <w:rPr>
          <w:b/>
          <w:spacing w:val="-5"/>
          <w:sz w:val="20"/>
        </w:rPr>
        <w:t>14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42" w:right="0" w:firstLine="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hyperlink r:id="rId7">
        <w:r>
          <w:rPr>
            <w:color w:val="5EC5EC"/>
            <w:sz w:val="22"/>
            <w:u w:val="single" w:color="5EC5EC"/>
          </w:rPr>
          <w:t>drh-</w:t>
        </w:r>
        <w:r>
          <w:rPr>
            <w:color w:val="5EC5EC"/>
            <w:spacing w:val="-2"/>
            <w:sz w:val="22"/>
            <w:u w:val="single" w:color="5EC5EC"/>
          </w:rPr>
          <w:t>recrutement@sauvegarde42.fr</w:t>
        </w:r>
      </w:hyperlink>
    </w:p>
    <w:sectPr>
      <w:pgSz w:w="11910" w:h="16840"/>
      <w:pgMar w:top="1580" w:bottom="28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4" w:hanging="356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08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57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05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54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1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00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49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11" w:line="627" w:lineRule="exact"/>
      <w:ind w:left="1034" w:right="102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2022-04-15T14:46:13Z</dcterms:created>
  <dcterms:modified xsi:type="dcterms:W3CDTF">2022-04-15T14:46:13Z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2022-04-15T00:00:00Z</vt:filetime>
  </property>
</Properties>
</file>