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spacing w:before="99"/>
        <w:ind w:right="111"/>
        <w:jc w:val="right"/>
      </w:pPr>
      <w:r>
        <w:rPr/>
        <w:t>11/01/2022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6.064003pt;margin-top:12.989161pt;width:430.15pt;height:.1pt;mso-position-horizontal-relative:page;mso-position-vertical-relative:paragraph;z-index:-15728640;mso-wrap-distance-left:0;mso-wrap-distance-right:0" id="docshape1" coordorigin="1721,260" coordsize="8603,0" path="m1721,260l10323,260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3"/>
        </w:rPr>
        <w:t> </w:t>
      </w:r>
      <w:r>
        <w:rPr/>
        <w:t>d’emploi</w:t>
      </w:r>
      <w:r>
        <w:rPr>
          <w:spacing w:val="-3"/>
        </w:rPr>
        <w:t> </w:t>
      </w:r>
      <w:r>
        <w:rPr/>
        <w:t>CDD</w:t>
      </w:r>
      <w:r>
        <w:rPr>
          <w:spacing w:val="-2"/>
        </w:rPr>
        <w:t> </w:t>
      </w:r>
      <w:r>
        <w:rPr/>
        <w:t>(H/F)</w:t>
      </w:r>
    </w:p>
    <w:p>
      <w:pPr>
        <w:spacing w:line="531" w:lineRule="exact" w:before="0"/>
        <w:ind w:left="982" w:right="1420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3"/>
          <w:sz w:val="44"/>
        </w:rPr>
        <w:t> </w:t>
      </w:r>
      <w:r>
        <w:rPr>
          <w:sz w:val="44"/>
        </w:rPr>
        <w:t>:</w:t>
      </w:r>
      <w:r>
        <w:rPr>
          <w:spacing w:val="-1"/>
          <w:sz w:val="44"/>
        </w:rPr>
        <w:t> </w:t>
      </w:r>
      <w:r>
        <w:rPr>
          <w:sz w:val="44"/>
        </w:rPr>
        <w:t>PIJT</w:t>
      </w:r>
      <w:r>
        <w:rPr>
          <w:spacing w:val="-2"/>
          <w:sz w:val="44"/>
        </w:rPr>
        <w:t> </w:t>
      </w:r>
      <w:r>
        <w:rPr>
          <w:sz w:val="44"/>
        </w:rPr>
        <w:t>/</w:t>
      </w:r>
      <w:r>
        <w:rPr>
          <w:spacing w:val="3"/>
          <w:sz w:val="44"/>
        </w:rPr>
        <w:t> </w:t>
      </w:r>
      <w:r>
        <w:rPr>
          <w:sz w:val="44"/>
        </w:rPr>
        <w:t>2022-01-11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6.064003pt;margin-top:13.037022pt;width:430.15pt;height:.1pt;mso-position-horizontal-relative:page;mso-position-vertical-relative:paragraph;z-index:-15728128;mso-wrap-distance-left:0;mso-wrap-distance-right:0" id="docshape2" coordorigin="1721,261" coordsize="8603,0" path="m1721,261l10323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9"/>
        <w:ind w:left="1410"/>
      </w:pPr>
      <w:r>
        <w:rPr/>
        <w:t>POLE</w:t>
      </w:r>
      <w:r>
        <w:rPr>
          <w:spacing w:val="-8"/>
        </w:rPr>
        <w:t> </w:t>
      </w:r>
      <w:r>
        <w:rPr/>
        <w:t>INSERTION-JEUNESSES</w:t>
      </w:r>
      <w:r>
        <w:rPr>
          <w:spacing w:val="-7"/>
        </w:rPr>
        <w:t> </w:t>
      </w:r>
      <w:r>
        <w:rPr/>
        <w:t>et</w:t>
      </w:r>
      <w:r>
        <w:rPr>
          <w:spacing w:val="-5"/>
        </w:rPr>
        <w:t> </w:t>
      </w:r>
      <w:r>
        <w:rPr/>
        <w:t>TERRITOIRES</w:t>
      </w:r>
    </w:p>
    <w:p>
      <w:pPr>
        <w:pStyle w:val="Heading2"/>
        <w:ind w:left="981" w:right="1420"/>
        <w:jc w:val="center"/>
        <w:rPr>
          <w:u w:val="none"/>
        </w:rPr>
      </w:pPr>
      <w:r>
        <w:rPr>
          <w:u w:val="none"/>
        </w:rPr>
        <w:t>Service</w:t>
      </w:r>
      <w:r>
        <w:rPr>
          <w:spacing w:val="-2"/>
          <w:u w:val="none"/>
        </w:rPr>
        <w:t> </w:t>
      </w:r>
      <w:r>
        <w:rPr>
          <w:u w:val="none"/>
        </w:rPr>
        <w:t>PLIE</w:t>
      </w:r>
    </w:p>
    <w:p>
      <w:pPr>
        <w:pStyle w:val="BodyText"/>
        <w:ind w:left="980" w:right="1420"/>
        <w:jc w:val="center"/>
      </w:pPr>
      <w:r>
        <w:rPr/>
        <w:t>4</w:t>
      </w:r>
      <w:r>
        <w:rPr>
          <w:spacing w:val="-3"/>
        </w:rPr>
        <w:t> </w:t>
      </w:r>
      <w:r>
        <w:rPr/>
        <w:t>rue</w:t>
      </w:r>
      <w:r>
        <w:rPr>
          <w:spacing w:val="-3"/>
        </w:rPr>
        <w:t> </w:t>
      </w:r>
      <w:r>
        <w:rPr/>
        <w:t>Marengo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42300</w:t>
      </w:r>
      <w:r>
        <w:rPr>
          <w:spacing w:val="-3"/>
        </w:rPr>
        <w:t> </w:t>
      </w:r>
      <w:r>
        <w:rPr/>
        <w:t>Roanne</w:t>
      </w: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920" w:bottom="0" w:left="980" w:right="540"/>
        </w:sectPr>
      </w:pPr>
    </w:p>
    <w:p>
      <w:pPr>
        <w:pStyle w:val="Heading2"/>
        <w:spacing w:before="240"/>
        <w:rPr>
          <w:u w:val="none"/>
        </w:rPr>
      </w:pPr>
      <w:r>
        <w:rPr>
          <w:u w:val="single"/>
        </w:rPr>
        <w:t>Recherche</w:t>
      </w:r>
      <w:r>
        <w:rPr>
          <w:spacing w:val="-5"/>
          <w:u w:val="none"/>
        </w:rPr>
        <w:t> </w:t>
      </w:r>
      <w:r>
        <w:rPr>
          <w:u w:val="none"/>
        </w:rPr>
        <w:t>:</w:t>
      </w:r>
    </w:p>
    <w:p>
      <w:pPr>
        <w:spacing w:line="240" w:lineRule="auto" w:before="0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Heading1"/>
        <w:spacing w:before="338"/>
        <w:ind w:left="909" w:right="2958"/>
      </w:pPr>
      <w:r>
        <w:rPr/>
        <w:t>1</w:t>
      </w:r>
      <w:r>
        <w:rPr>
          <w:spacing w:val="-5"/>
        </w:rPr>
        <w:t> </w:t>
      </w:r>
      <w:r>
        <w:rPr/>
        <w:t>TRAVAILLEUR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(H/F)</w:t>
      </w:r>
    </w:p>
    <w:p>
      <w:pPr>
        <w:spacing w:before="0"/>
        <w:ind w:left="88" w:right="2141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jusqu’au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13/06/2022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à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temps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plein</w:t>
      </w:r>
    </w:p>
    <w:p>
      <w:pPr>
        <w:spacing w:before="1"/>
        <w:ind w:left="88" w:right="2138" w:firstLine="0"/>
        <w:jc w:val="center"/>
        <w:rPr>
          <w:sz w:val="24"/>
        </w:rPr>
      </w:pPr>
      <w:r>
        <w:rPr>
          <w:sz w:val="24"/>
        </w:rPr>
        <w:t>Poste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pourvoir</w:t>
      </w:r>
      <w:r>
        <w:rPr>
          <w:spacing w:val="-3"/>
          <w:sz w:val="24"/>
        </w:rPr>
        <w:t> </w:t>
      </w:r>
      <w:r>
        <w:rPr>
          <w:sz w:val="24"/>
        </w:rPr>
        <w:t>immédiatement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920" w:bottom="0" w:left="980" w:right="540"/>
          <w:cols w:num="2" w:equalWidth="0">
            <w:col w:w="1562" w:space="51"/>
            <w:col w:w="8777"/>
          </w:cols>
        </w:sectPr>
      </w:pPr>
    </w:p>
    <w:p>
      <w:pPr>
        <w:pStyle w:val="BodyText"/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5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29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101"/>
        <w:rPr>
          <w:u w:val="none"/>
        </w:rPr>
      </w:pPr>
      <w:r>
        <w:rPr>
          <w:u w:val="single"/>
        </w:rPr>
        <w:t>Missions</w:t>
      </w:r>
      <w:r>
        <w:rPr>
          <w:u w:val="none"/>
        </w:rPr>
        <w:t> :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line="276" w:lineRule="auto" w:before="100"/>
        <w:ind w:left="100" w:right="388"/>
      </w:pPr>
      <w:r>
        <w:rPr/>
        <w:t>Sous</w:t>
      </w:r>
      <w:r>
        <w:rPr>
          <w:spacing w:val="-2"/>
        </w:rPr>
        <w:t> </w:t>
      </w:r>
      <w:r>
        <w:rPr/>
        <w:t>la responsabilité technique</w:t>
      </w:r>
      <w:r>
        <w:rPr>
          <w:spacing w:val="-1"/>
        </w:rPr>
        <w:t> </w:t>
      </w:r>
      <w:r>
        <w:rPr/>
        <w:t>et hiérarchique du</w:t>
      </w:r>
      <w:r>
        <w:rPr>
          <w:spacing w:val="-1"/>
        </w:rPr>
        <w:t> </w:t>
      </w:r>
      <w:r>
        <w:rPr/>
        <w:t>Chef</w:t>
      </w:r>
      <w:r>
        <w:rPr>
          <w:spacing w:val="-2"/>
        </w:rPr>
        <w:t> </w:t>
      </w:r>
      <w:r>
        <w:rPr/>
        <w:t>de</w:t>
      </w:r>
      <w:r>
        <w:rPr>
          <w:spacing w:val="7"/>
        </w:rPr>
        <w:t> </w:t>
      </w:r>
      <w:r>
        <w:rPr/>
        <w:t>projet PLIE de Roannais agglomération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chef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service de la Sauvegarde</w:t>
      </w:r>
      <w:r>
        <w:rPr>
          <w:spacing w:val="-1"/>
        </w:rPr>
        <w:t> </w:t>
      </w:r>
      <w:r>
        <w:rPr/>
        <w:t>42,</w:t>
      </w:r>
      <w:r>
        <w:rPr>
          <w:spacing w:val="-1"/>
        </w:rPr>
        <w:t> </w:t>
      </w:r>
      <w:r>
        <w:rPr/>
        <w:t>le travailleur</w:t>
      </w:r>
      <w:r>
        <w:rPr>
          <w:spacing w:val="-1"/>
        </w:rPr>
        <w:t> </w:t>
      </w:r>
      <w:r>
        <w:rPr/>
        <w:t>social 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0" w:right="536" w:hanging="360"/>
        <w:jc w:val="both"/>
        <w:rPr>
          <w:sz w:val="20"/>
        </w:rPr>
      </w:pPr>
      <w:r>
        <w:rPr>
          <w:sz w:val="20"/>
        </w:rPr>
        <w:t>Assure</w:t>
      </w:r>
      <w:r>
        <w:rPr>
          <w:spacing w:val="1"/>
          <w:sz w:val="20"/>
        </w:rPr>
        <w:t> </w:t>
      </w:r>
      <w:r>
        <w:rPr>
          <w:sz w:val="20"/>
        </w:rPr>
        <w:t>l’accompagnement</w:t>
      </w:r>
      <w:r>
        <w:rPr>
          <w:spacing w:val="1"/>
          <w:sz w:val="20"/>
        </w:rPr>
        <w:t> </w:t>
      </w:r>
      <w:r>
        <w:rPr>
          <w:sz w:val="20"/>
        </w:rPr>
        <w:t>socio-professionnel</w:t>
      </w:r>
      <w:r>
        <w:rPr>
          <w:spacing w:val="1"/>
          <w:sz w:val="20"/>
        </w:rPr>
        <w:t> </w:t>
      </w:r>
      <w:r>
        <w:rPr>
          <w:sz w:val="20"/>
        </w:rPr>
        <w:t>individuel</w:t>
      </w:r>
      <w:r>
        <w:rPr>
          <w:spacing w:val="1"/>
          <w:sz w:val="20"/>
        </w:rPr>
        <w:t> </w:t>
      </w:r>
      <w:r>
        <w:rPr>
          <w:sz w:val="20"/>
        </w:rPr>
        <w:t>des</w:t>
      </w:r>
      <w:r>
        <w:rPr>
          <w:spacing w:val="1"/>
          <w:sz w:val="20"/>
        </w:rPr>
        <w:t> </w:t>
      </w:r>
      <w:r>
        <w:rPr>
          <w:sz w:val="20"/>
        </w:rPr>
        <w:t>participants</w:t>
      </w:r>
      <w:r>
        <w:rPr>
          <w:spacing w:val="1"/>
          <w:sz w:val="20"/>
        </w:rPr>
        <w:t> </w:t>
      </w:r>
      <w:r>
        <w:rPr>
          <w:sz w:val="20"/>
        </w:rPr>
        <w:t>du</w:t>
      </w:r>
      <w:r>
        <w:rPr>
          <w:spacing w:val="1"/>
          <w:sz w:val="20"/>
        </w:rPr>
        <w:t> </w:t>
      </w:r>
      <w:r>
        <w:rPr>
          <w:sz w:val="20"/>
        </w:rPr>
        <w:t>dispositif</w:t>
      </w:r>
      <w:r>
        <w:rPr>
          <w:spacing w:val="1"/>
          <w:sz w:val="20"/>
        </w:rPr>
        <w:t> </w:t>
      </w:r>
      <w:r>
        <w:rPr>
          <w:sz w:val="20"/>
        </w:rPr>
        <w:t>LOIRE</w:t>
      </w:r>
      <w:r>
        <w:rPr>
          <w:spacing w:val="1"/>
          <w:sz w:val="20"/>
        </w:rPr>
        <w:t> </w:t>
      </w:r>
      <w:r>
        <w:rPr>
          <w:sz w:val="20"/>
        </w:rPr>
        <w:t>(bénéficiaires</w:t>
      </w:r>
      <w:r>
        <w:rPr>
          <w:spacing w:val="-6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RSA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demandeurs</w:t>
      </w:r>
      <w:r>
        <w:rPr>
          <w:spacing w:val="-6"/>
          <w:sz w:val="20"/>
        </w:rPr>
        <w:t> </w:t>
      </w:r>
      <w:r>
        <w:rPr>
          <w:sz w:val="20"/>
        </w:rPr>
        <w:t>d’emploi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difficulté)</w:t>
      </w:r>
      <w:r>
        <w:rPr>
          <w:spacing w:val="-1"/>
          <w:sz w:val="20"/>
        </w:rPr>
        <w:t> </w:t>
      </w:r>
      <w:r>
        <w:rPr>
          <w:sz w:val="20"/>
        </w:rPr>
        <w:t>dans</w:t>
      </w:r>
      <w:r>
        <w:rPr>
          <w:spacing w:val="-6"/>
          <w:sz w:val="20"/>
        </w:rPr>
        <w:t> </w:t>
      </w:r>
      <w:r>
        <w:rPr>
          <w:sz w:val="20"/>
        </w:rPr>
        <w:t>une</w:t>
      </w:r>
      <w:r>
        <w:rPr>
          <w:spacing w:val="-5"/>
          <w:sz w:val="20"/>
        </w:rPr>
        <w:t> </w:t>
      </w:r>
      <w:r>
        <w:rPr>
          <w:sz w:val="20"/>
        </w:rPr>
        <w:t>perspective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sortie</w:t>
      </w:r>
      <w:r>
        <w:rPr>
          <w:spacing w:val="-5"/>
          <w:sz w:val="20"/>
        </w:rPr>
        <w:t> </w:t>
      </w:r>
      <w:r>
        <w:rPr>
          <w:sz w:val="20"/>
        </w:rPr>
        <w:t>durable</w:t>
      </w:r>
      <w:r>
        <w:rPr>
          <w:spacing w:val="-5"/>
          <w:sz w:val="20"/>
        </w:rPr>
        <w:t> </w:t>
      </w:r>
      <w:r>
        <w:rPr>
          <w:sz w:val="20"/>
        </w:rPr>
        <w:t>par</w:t>
      </w:r>
      <w:r>
        <w:rPr>
          <w:spacing w:val="-60"/>
          <w:sz w:val="20"/>
        </w:rPr>
        <w:t> </w:t>
      </w:r>
      <w:r>
        <w:rPr>
          <w:sz w:val="20"/>
        </w:rPr>
        <w:t>l’emploi,</w:t>
      </w:r>
      <w:r>
        <w:rPr>
          <w:spacing w:val="-2"/>
          <w:sz w:val="20"/>
        </w:rPr>
        <w:t> </w:t>
      </w:r>
      <w:r>
        <w:rPr>
          <w:sz w:val="20"/>
        </w:rPr>
        <w:t>la formation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création</w:t>
      </w:r>
      <w:r>
        <w:rPr>
          <w:spacing w:val="-3"/>
          <w:sz w:val="20"/>
        </w:rPr>
        <w:t> </w:t>
      </w:r>
      <w:r>
        <w:rPr>
          <w:sz w:val="20"/>
        </w:rPr>
        <w:t>d’entreprise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3" w:lineRule="exact" w:before="0" w:after="0"/>
        <w:ind w:left="808" w:right="0" w:hanging="361"/>
        <w:jc w:val="both"/>
        <w:rPr>
          <w:sz w:val="20"/>
        </w:rPr>
      </w:pP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participants</w:t>
      </w:r>
      <w:r>
        <w:rPr>
          <w:spacing w:val="-4"/>
          <w:sz w:val="20"/>
        </w:rPr>
        <w:t> </w:t>
      </w:r>
      <w:r>
        <w:rPr>
          <w:sz w:val="20"/>
        </w:rPr>
        <w:t>BRSA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demandeurs</w:t>
      </w:r>
      <w:r>
        <w:rPr>
          <w:spacing w:val="-4"/>
          <w:sz w:val="20"/>
        </w:rPr>
        <w:t> </w:t>
      </w:r>
      <w:r>
        <w:rPr>
          <w:sz w:val="20"/>
        </w:rPr>
        <w:t>d’emploi de</w:t>
      </w:r>
      <w:r>
        <w:rPr>
          <w:spacing w:val="-2"/>
          <w:sz w:val="20"/>
        </w:rPr>
        <w:t> </w:t>
      </w:r>
      <w:r>
        <w:rPr>
          <w:sz w:val="20"/>
        </w:rPr>
        <w:t>leurs</w:t>
      </w:r>
      <w:r>
        <w:rPr>
          <w:spacing w:val="-4"/>
          <w:sz w:val="20"/>
        </w:rPr>
        <w:t> </w:t>
      </w:r>
      <w:r>
        <w:rPr>
          <w:sz w:val="20"/>
        </w:rPr>
        <w:t>droits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devoirs</w:t>
      </w:r>
      <w:r>
        <w:rPr>
          <w:spacing w:val="-4"/>
          <w:sz w:val="20"/>
        </w:rPr>
        <w:t> </w:t>
      </w:r>
      <w:r>
        <w:rPr>
          <w:sz w:val="20"/>
        </w:rPr>
        <w:t>respectifs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33" w:after="0"/>
        <w:ind w:left="808" w:right="0" w:hanging="361"/>
        <w:jc w:val="both"/>
        <w:rPr>
          <w:sz w:val="20"/>
        </w:rPr>
      </w:pPr>
      <w:r>
        <w:rPr>
          <w:sz w:val="20"/>
        </w:rPr>
        <w:t>Réalise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diagnostic</w:t>
      </w:r>
      <w:r>
        <w:rPr>
          <w:spacing w:val="-2"/>
          <w:sz w:val="20"/>
        </w:rPr>
        <w:t> </w:t>
      </w:r>
      <w:r>
        <w:rPr>
          <w:sz w:val="20"/>
        </w:rPr>
        <w:t>social et</w:t>
      </w:r>
      <w:r>
        <w:rPr>
          <w:spacing w:val="-3"/>
          <w:sz w:val="20"/>
        </w:rPr>
        <w:t> </w:t>
      </w:r>
      <w:r>
        <w:rPr>
          <w:sz w:val="20"/>
        </w:rPr>
        <w:t>professionnel</w:t>
      </w:r>
      <w:r>
        <w:rPr>
          <w:spacing w:val="1"/>
          <w:sz w:val="20"/>
        </w:rPr>
        <w:t> </w:t>
      </w:r>
      <w:r>
        <w:rPr>
          <w:sz w:val="20"/>
        </w:rPr>
        <w:t>complet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situation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participants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09" w:val="left" w:leader="none"/>
        </w:tabs>
        <w:spacing w:line="273" w:lineRule="auto" w:before="34" w:after="0"/>
        <w:ind w:left="808" w:right="541" w:hanging="360"/>
        <w:jc w:val="left"/>
        <w:rPr>
          <w:sz w:val="20"/>
        </w:rPr>
      </w:pPr>
      <w:r>
        <w:rPr>
          <w:sz w:val="20"/>
        </w:rPr>
        <w:t>Défini</w:t>
      </w:r>
      <w:r>
        <w:rPr>
          <w:spacing w:val="6"/>
          <w:sz w:val="20"/>
        </w:rPr>
        <w:t> </w:t>
      </w:r>
      <w:r>
        <w:rPr>
          <w:sz w:val="20"/>
        </w:rPr>
        <w:t>le</w:t>
      </w:r>
      <w:r>
        <w:rPr>
          <w:spacing w:val="4"/>
          <w:sz w:val="20"/>
        </w:rPr>
        <w:t> </w:t>
      </w:r>
      <w:r>
        <w:rPr>
          <w:sz w:val="20"/>
        </w:rPr>
        <w:t>projet</w:t>
      </w:r>
      <w:r>
        <w:rPr>
          <w:spacing w:val="4"/>
          <w:sz w:val="20"/>
        </w:rPr>
        <w:t> </w:t>
      </w:r>
      <w:r>
        <w:rPr>
          <w:sz w:val="20"/>
        </w:rPr>
        <w:t>d’insertion</w:t>
      </w:r>
      <w:r>
        <w:rPr>
          <w:spacing w:val="5"/>
          <w:sz w:val="20"/>
        </w:rPr>
        <w:t> </w:t>
      </w:r>
      <w:r>
        <w:rPr>
          <w:sz w:val="20"/>
        </w:rPr>
        <w:t>du</w:t>
      </w:r>
      <w:r>
        <w:rPr>
          <w:spacing w:val="3"/>
          <w:sz w:val="20"/>
        </w:rPr>
        <w:t> </w:t>
      </w:r>
      <w:r>
        <w:rPr>
          <w:sz w:val="20"/>
        </w:rPr>
        <w:t>participant</w:t>
      </w:r>
      <w:r>
        <w:rPr>
          <w:spacing w:val="4"/>
          <w:sz w:val="20"/>
        </w:rPr>
        <w:t> </w:t>
      </w:r>
      <w:r>
        <w:rPr>
          <w:sz w:val="20"/>
        </w:rPr>
        <w:t>dans</w:t>
      </w:r>
      <w:r>
        <w:rPr>
          <w:spacing w:val="6"/>
          <w:sz w:val="20"/>
        </w:rPr>
        <w:t> </w:t>
      </w:r>
      <w:r>
        <w:rPr>
          <w:sz w:val="20"/>
        </w:rPr>
        <w:t>un</w:t>
      </w:r>
      <w:r>
        <w:rPr>
          <w:spacing w:val="5"/>
          <w:sz w:val="20"/>
        </w:rPr>
        <w:t> </w:t>
      </w:r>
      <w:r>
        <w:rPr>
          <w:sz w:val="20"/>
        </w:rPr>
        <w:t>contrat</w:t>
      </w:r>
      <w:r>
        <w:rPr>
          <w:spacing w:val="4"/>
          <w:sz w:val="20"/>
        </w:rPr>
        <w:t> </w:t>
      </w:r>
      <w:r>
        <w:rPr>
          <w:sz w:val="20"/>
        </w:rPr>
        <w:t>d’engagement</w:t>
      </w:r>
      <w:r>
        <w:rPr>
          <w:spacing w:val="12"/>
          <w:sz w:val="20"/>
        </w:rPr>
        <w:t> </w:t>
      </w:r>
      <w:r>
        <w:rPr>
          <w:sz w:val="20"/>
        </w:rPr>
        <w:t>précisant</w:t>
      </w:r>
      <w:r>
        <w:rPr>
          <w:spacing w:val="4"/>
          <w:sz w:val="20"/>
        </w:rPr>
        <w:t> </w:t>
      </w:r>
      <w:r>
        <w:rPr>
          <w:sz w:val="20"/>
        </w:rPr>
        <w:t>les</w:t>
      </w:r>
      <w:r>
        <w:rPr>
          <w:spacing w:val="4"/>
          <w:sz w:val="20"/>
        </w:rPr>
        <w:t> </w:t>
      </w:r>
      <w:r>
        <w:rPr>
          <w:sz w:val="20"/>
        </w:rPr>
        <w:t>axes</w:t>
      </w:r>
      <w:r>
        <w:rPr>
          <w:spacing w:val="3"/>
          <w:sz w:val="20"/>
        </w:rPr>
        <w:t> </w:t>
      </w:r>
      <w:r>
        <w:rPr>
          <w:sz w:val="20"/>
        </w:rPr>
        <w:t>à</w:t>
      </w:r>
      <w:r>
        <w:rPr>
          <w:spacing w:val="4"/>
          <w:sz w:val="20"/>
        </w:rPr>
        <w:t> </w:t>
      </w:r>
      <w:r>
        <w:rPr>
          <w:sz w:val="20"/>
        </w:rPr>
        <w:t>travailler</w:t>
      </w:r>
      <w:r>
        <w:rPr>
          <w:spacing w:val="-60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démarches</w:t>
      </w:r>
      <w:r>
        <w:rPr>
          <w:spacing w:val="-1"/>
          <w:sz w:val="20"/>
        </w:rPr>
        <w:t> </w:t>
      </w:r>
      <w:r>
        <w:rPr>
          <w:sz w:val="20"/>
        </w:rPr>
        <w:t>à réaliser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  <w:tab w:pos="809" w:val="left" w:leader="none"/>
        </w:tabs>
        <w:spacing w:line="273" w:lineRule="auto" w:before="2" w:after="0"/>
        <w:ind w:left="808" w:right="549" w:hanging="360"/>
        <w:jc w:val="left"/>
        <w:rPr>
          <w:sz w:val="20"/>
        </w:rPr>
      </w:pPr>
      <w:r>
        <w:rPr>
          <w:sz w:val="20"/>
        </w:rPr>
        <w:t>Active</w:t>
      </w:r>
      <w:r>
        <w:rPr>
          <w:spacing w:val="14"/>
          <w:sz w:val="20"/>
        </w:rPr>
        <w:t> </w:t>
      </w:r>
      <w:r>
        <w:rPr>
          <w:sz w:val="20"/>
        </w:rPr>
        <w:t>tout</w:t>
      </w:r>
      <w:r>
        <w:rPr>
          <w:spacing w:val="13"/>
          <w:sz w:val="20"/>
        </w:rPr>
        <w:t> </w:t>
      </w:r>
      <w:r>
        <w:rPr>
          <w:sz w:val="20"/>
        </w:rPr>
        <w:t>partenariat</w:t>
      </w:r>
      <w:r>
        <w:rPr>
          <w:spacing w:val="14"/>
          <w:sz w:val="20"/>
        </w:rPr>
        <w:t> </w:t>
      </w:r>
      <w:r>
        <w:rPr>
          <w:sz w:val="20"/>
        </w:rPr>
        <w:t>et</w:t>
      </w:r>
      <w:r>
        <w:rPr>
          <w:spacing w:val="16"/>
          <w:sz w:val="20"/>
        </w:rPr>
        <w:t> </w:t>
      </w:r>
      <w:r>
        <w:rPr>
          <w:sz w:val="20"/>
        </w:rPr>
        <w:t>mesure</w:t>
      </w:r>
      <w:r>
        <w:rPr>
          <w:spacing w:val="15"/>
          <w:sz w:val="20"/>
        </w:rPr>
        <w:t> </w:t>
      </w:r>
      <w:r>
        <w:rPr>
          <w:sz w:val="20"/>
        </w:rPr>
        <w:t>utile</w:t>
      </w:r>
      <w:r>
        <w:rPr>
          <w:spacing w:val="14"/>
          <w:sz w:val="20"/>
        </w:rPr>
        <w:t> </w:t>
      </w:r>
      <w:r>
        <w:rPr>
          <w:sz w:val="20"/>
        </w:rPr>
        <w:t>à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réalisation</w:t>
      </w:r>
      <w:r>
        <w:rPr>
          <w:spacing w:val="13"/>
          <w:sz w:val="20"/>
        </w:rPr>
        <w:t> </w:t>
      </w:r>
      <w:r>
        <w:rPr>
          <w:sz w:val="20"/>
        </w:rPr>
        <w:t>du</w:t>
      </w:r>
      <w:r>
        <w:rPr>
          <w:spacing w:val="13"/>
          <w:sz w:val="20"/>
        </w:rPr>
        <w:t> </w:t>
      </w:r>
      <w:r>
        <w:rPr>
          <w:sz w:val="20"/>
        </w:rPr>
        <w:t>projet</w:t>
      </w:r>
      <w:r>
        <w:rPr>
          <w:spacing w:val="13"/>
          <w:sz w:val="20"/>
        </w:rPr>
        <w:t> </w:t>
      </w:r>
      <w:r>
        <w:rPr>
          <w:sz w:val="20"/>
        </w:rPr>
        <w:t>et</w:t>
      </w:r>
      <w:r>
        <w:rPr>
          <w:spacing w:val="14"/>
          <w:sz w:val="20"/>
        </w:rPr>
        <w:t> </w:t>
      </w:r>
      <w:r>
        <w:rPr>
          <w:sz w:val="20"/>
        </w:rPr>
        <w:t>à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résolution</w:t>
      </w:r>
      <w:r>
        <w:rPr>
          <w:spacing w:val="12"/>
          <w:sz w:val="20"/>
        </w:rPr>
        <w:t> </w:t>
      </w:r>
      <w:r>
        <w:rPr>
          <w:sz w:val="20"/>
        </w:rPr>
        <w:t>des</w:t>
      </w:r>
      <w:r>
        <w:rPr>
          <w:spacing w:val="14"/>
          <w:sz w:val="20"/>
        </w:rPr>
        <w:t> </w:t>
      </w:r>
      <w:r>
        <w:rPr>
          <w:sz w:val="20"/>
        </w:rPr>
        <w:t>difficultés</w:t>
      </w:r>
      <w:r>
        <w:rPr>
          <w:spacing w:val="13"/>
          <w:sz w:val="20"/>
        </w:rPr>
        <w:t> </w:t>
      </w:r>
      <w:r>
        <w:rPr>
          <w:sz w:val="20"/>
        </w:rPr>
        <w:t>des</w:t>
      </w:r>
      <w:r>
        <w:rPr>
          <w:spacing w:val="-59"/>
          <w:sz w:val="20"/>
        </w:rPr>
        <w:t> </w:t>
      </w:r>
      <w:r>
        <w:rPr>
          <w:sz w:val="20"/>
        </w:rPr>
        <w:t>participants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pacing w:val="-1"/>
          <w:sz w:val="20"/>
        </w:rPr>
        <w:t>Recours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à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toutes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les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offres</w:t>
      </w:r>
      <w:r>
        <w:rPr>
          <w:spacing w:val="-12"/>
          <w:sz w:val="20"/>
        </w:rPr>
        <w:t> </w:t>
      </w:r>
      <w:r>
        <w:rPr>
          <w:sz w:val="20"/>
        </w:rPr>
        <w:t>d’insertion</w:t>
      </w:r>
      <w:r>
        <w:rPr>
          <w:spacing w:val="-14"/>
          <w:sz w:val="20"/>
        </w:rPr>
        <w:t> </w:t>
      </w:r>
      <w:r>
        <w:rPr>
          <w:sz w:val="20"/>
        </w:rPr>
        <w:t>et/ou</w:t>
      </w:r>
      <w:r>
        <w:rPr>
          <w:spacing w:val="-15"/>
          <w:sz w:val="20"/>
        </w:rPr>
        <w:t> </w:t>
      </w:r>
      <w:r>
        <w:rPr>
          <w:sz w:val="20"/>
        </w:rPr>
        <w:t>d’accompagnement</w:t>
      </w:r>
      <w:r>
        <w:rPr>
          <w:spacing w:val="-14"/>
          <w:sz w:val="20"/>
        </w:rPr>
        <w:t> </w:t>
      </w:r>
      <w:r>
        <w:rPr>
          <w:sz w:val="20"/>
        </w:rPr>
        <w:t>disponibles</w:t>
      </w:r>
      <w:r>
        <w:rPr>
          <w:spacing w:val="-14"/>
          <w:sz w:val="20"/>
        </w:rPr>
        <w:t> </w:t>
      </w:r>
      <w:r>
        <w:rPr>
          <w:sz w:val="20"/>
        </w:rPr>
        <w:t>dans</w:t>
      </w:r>
      <w:r>
        <w:rPr>
          <w:spacing w:val="-15"/>
          <w:sz w:val="20"/>
        </w:rPr>
        <w:t> </w:t>
      </w:r>
      <w:r>
        <w:rPr>
          <w:sz w:val="20"/>
        </w:rPr>
        <w:t>le</w:t>
      </w:r>
      <w:r>
        <w:rPr>
          <w:spacing w:val="-13"/>
          <w:sz w:val="20"/>
        </w:rPr>
        <w:t> </w:t>
      </w:r>
      <w:r>
        <w:rPr>
          <w:sz w:val="20"/>
        </w:rPr>
        <w:t>territoire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15"/>
          <w:sz w:val="20"/>
        </w:rPr>
        <w:t> </w:t>
      </w:r>
      <w:r>
        <w:rPr>
          <w:sz w:val="20"/>
        </w:rPr>
        <w:t>mobilise</w:t>
      </w:r>
    </w:p>
    <w:p>
      <w:pPr>
        <w:pStyle w:val="BodyText"/>
        <w:spacing w:before="37"/>
        <w:ind w:left="820"/>
      </w:pPr>
      <w:r>
        <w:rPr/>
        <w:t>tous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moyens</w:t>
      </w:r>
      <w:r>
        <w:rPr>
          <w:spacing w:val="-3"/>
        </w:rPr>
        <w:t> </w:t>
      </w:r>
      <w:r>
        <w:rPr/>
        <w:t>permettant</w:t>
      </w:r>
      <w:r>
        <w:rPr>
          <w:spacing w:val="-2"/>
        </w:rPr>
        <w:t> </w:t>
      </w:r>
      <w:r>
        <w:rPr/>
        <w:t>l’accès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l’emploi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4" w:after="0"/>
        <w:ind w:left="820" w:right="0" w:hanging="361"/>
        <w:jc w:val="both"/>
        <w:rPr>
          <w:sz w:val="20"/>
        </w:rPr>
      </w:pPr>
      <w:r>
        <w:rPr>
          <w:sz w:val="20"/>
        </w:rPr>
        <w:t>Rédige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écrits</w:t>
      </w:r>
      <w:r>
        <w:rPr>
          <w:spacing w:val="-4"/>
          <w:sz w:val="20"/>
        </w:rPr>
        <w:t> </w:t>
      </w:r>
      <w:r>
        <w:rPr>
          <w:sz w:val="20"/>
        </w:rPr>
        <w:t>inhérents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l’exercice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mission</w:t>
      </w:r>
      <w:r>
        <w:rPr>
          <w:spacing w:val="3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avis</w:t>
      </w:r>
      <w:r>
        <w:rPr>
          <w:spacing w:val="-3"/>
          <w:sz w:val="20"/>
        </w:rPr>
        <w:t> </w:t>
      </w:r>
      <w:r>
        <w:rPr>
          <w:sz w:val="20"/>
        </w:rPr>
        <w:t>motivés, bilans,</w:t>
      </w:r>
      <w:r>
        <w:rPr>
          <w:spacing w:val="-4"/>
          <w:sz w:val="20"/>
        </w:rPr>
        <w:t> </w:t>
      </w:r>
      <w:r>
        <w:rPr>
          <w:sz w:val="20"/>
        </w:rPr>
        <w:t>rapports,</w:t>
      </w:r>
      <w:r>
        <w:rPr>
          <w:spacing w:val="-3"/>
          <w:sz w:val="20"/>
        </w:rPr>
        <w:t> </w:t>
      </w:r>
      <w:r>
        <w:rPr>
          <w:sz w:val="20"/>
        </w:rPr>
        <w:t>...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3" w:after="0"/>
        <w:ind w:left="820" w:right="538" w:hanging="360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-11"/>
          <w:sz w:val="20"/>
        </w:rPr>
        <w:t> </w:t>
      </w:r>
      <w:r>
        <w:rPr>
          <w:sz w:val="20"/>
        </w:rPr>
        <w:t>aux</w:t>
      </w:r>
      <w:r>
        <w:rPr>
          <w:spacing w:val="-11"/>
          <w:sz w:val="20"/>
        </w:rPr>
        <w:t> </w:t>
      </w:r>
      <w:r>
        <w:rPr>
          <w:sz w:val="20"/>
        </w:rPr>
        <w:t>réunions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service,</w:t>
      </w:r>
      <w:r>
        <w:rPr>
          <w:spacing w:val="-12"/>
          <w:sz w:val="20"/>
        </w:rPr>
        <w:t> </w:t>
      </w:r>
      <w:r>
        <w:rPr>
          <w:sz w:val="20"/>
        </w:rPr>
        <w:t>aux</w:t>
      </w:r>
      <w:r>
        <w:rPr>
          <w:spacing w:val="-11"/>
          <w:sz w:val="20"/>
        </w:rPr>
        <w:t> </w:t>
      </w:r>
      <w:r>
        <w:rPr>
          <w:sz w:val="20"/>
        </w:rPr>
        <w:t>réunions</w:t>
      </w:r>
      <w:r>
        <w:rPr>
          <w:spacing w:val="-12"/>
          <w:sz w:val="20"/>
        </w:rPr>
        <w:t> </w:t>
      </w:r>
      <w:r>
        <w:rPr>
          <w:sz w:val="20"/>
        </w:rPr>
        <w:t>d’information,</w:t>
      </w:r>
      <w:r>
        <w:rPr>
          <w:spacing w:val="-12"/>
          <w:sz w:val="20"/>
        </w:rPr>
        <w:t> </w:t>
      </w:r>
      <w:r>
        <w:rPr>
          <w:sz w:val="20"/>
        </w:rPr>
        <w:t>aux</w:t>
      </w:r>
      <w:r>
        <w:rPr>
          <w:spacing w:val="-8"/>
          <w:sz w:val="20"/>
        </w:rPr>
        <w:t> </w:t>
      </w:r>
      <w:r>
        <w:rPr>
          <w:sz w:val="20"/>
        </w:rPr>
        <w:t>rencontres</w:t>
      </w:r>
      <w:r>
        <w:rPr>
          <w:spacing w:val="-12"/>
          <w:sz w:val="20"/>
        </w:rPr>
        <w:t> </w:t>
      </w:r>
      <w:r>
        <w:rPr>
          <w:sz w:val="20"/>
        </w:rPr>
        <w:t>partenariales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lien</w:t>
      </w:r>
      <w:r>
        <w:rPr>
          <w:spacing w:val="-12"/>
          <w:sz w:val="20"/>
        </w:rPr>
        <w:t> </w:t>
      </w:r>
      <w:r>
        <w:rPr>
          <w:sz w:val="20"/>
        </w:rPr>
        <w:t>avec</w:t>
      </w:r>
      <w:r>
        <w:rPr>
          <w:spacing w:val="-60"/>
          <w:sz w:val="20"/>
        </w:rPr>
        <w:t> </w:t>
      </w:r>
      <w:r>
        <w:rPr>
          <w:sz w:val="20"/>
        </w:rPr>
        <w:t>l’activité du service et les situations qu’il accompagne, ainsi qu’aux séances d’Analyse de la Pratique</w:t>
      </w:r>
      <w:r>
        <w:rPr>
          <w:spacing w:val="1"/>
          <w:sz w:val="20"/>
        </w:rPr>
        <w:t> </w:t>
      </w:r>
      <w:r>
        <w:rPr>
          <w:sz w:val="20"/>
        </w:rPr>
        <w:t>Professionnelle</w:t>
      </w:r>
      <w:r>
        <w:rPr>
          <w:spacing w:val="-1"/>
          <w:sz w:val="20"/>
        </w:rPr>
        <w:t> </w:t>
      </w:r>
      <w:r>
        <w:rPr>
          <w:sz w:val="20"/>
        </w:rPr>
        <w:t>mensuelles.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2" w:lineRule="exact" w:before="0" w:after="0"/>
        <w:ind w:left="820" w:right="0" w:hanging="361"/>
        <w:jc w:val="both"/>
        <w:rPr>
          <w:sz w:val="20"/>
        </w:rPr>
      </w:pPr>
      <w:r>
        <w:rPr>
          <w:sz w:val="20"/>
        </w:rPr>
        <w:t>Renseigne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supports</w:t>
      </w:r>
      <w:r>
        <w:rPr>
          <w:spacing w:val="-3"/>
          <w:sz w:val="20"/>
        </w:rPr>
        <w:t> </w:t>
      </w:r>
      <w:r>
        <w:rPr>
          <w:sz w:val="20"/>
        </w:rPr>
        <w:t>relatifs</w:t>
      </w:r>
      <w:r>
        <w:rPr>
          <w:spacing w:val="-3"/>
          <w:sz w:val="20"/>
        </w:rPr>
        <w:t> </w:t>
      </w:r>
      <w:r>
        <w:rPr>
          <w:sz w:val="20"/>
        </w:rPr>
        <w:t>au</w:t>
      </w:r>
      <w:r>
        <w:rPr>
          <w:spacing w:val="-3"/>
          <w:sz w:val="20"/>
        </w:rPr>
        <w:t> </w:t>
      </w:r>
      <w:r>
        <w:rPr>
          <w:sz w:val="20"/>
        </w:rPr>
        <w:t>suivi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l’activité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l’élaboration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bilans</w:t>
      </w:r>
      <w:r>
        <w:rPr>
          <w:spacing w:val="-3"/>
          <w:sz w:val="20"/>
        </w:rPr>
        <w:t> </w:t>
      </w:r>
      <w:r>
        <w:rPr>
          <w:sz w:val="20"/>
        </w:rPr>
        <w:t>d’activité</w:t>
      </w:r>
      <w:r>
        <w:rPr>
          <w:spacing w:val="-2"/>
          <w:sz w:val="20"/>
        </w:rPr>
        <w:t> </w:t>
      </w:r>
      <w:r>
        <w:rPr>
          <w:sz w:val="20"/>
        </w:rPr>
        <w:t>annuels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6" w:after="0"/>
        <w:ind w:left="820" w:right="0" w:hanging="361"/>
        <w:jc w:val="both"/>
        <w:rPr>
          <w:sz w:val="20"/>
        </w:rPr>
      </w:pPr>
      <w:r>
        <w:rPr>
          <w:sz w:val="20"/>
        </w:rPr>
        <w:t>Seconde</w:t>
      </w:r>
      <w:r>
        <w:rPr>
          <w:spacing w:val="-4"/>
          <w:sz w:val="20"/>
        </w:rPr>
        <w:t> </w:t>
      </w:r>
      <w:r>
        <w:rPr>
          <w:sz w:val="20"/>
        </w:rPr>
        <w:t>et/ou</w:t>
      </w:r>
      <w:r>
        <w:rPr>
          <w:spacing w:val="-6"/>
          <w:sz w:val="20"/>
        </w:rPr>
        <w:t> </w:t>
      </w:r>
      <w:r>
        <w:rPr>
          <w:sz w:val="20"/>
        </w:rPr>
        <w:t>supplée</w:t>
      </w:r>
      <w:r>
        <w:rPr>
          <w:spacing w:val="-4"/>
          <w:sz w:val="20"/>
        </w:rPr>
        <w:t> </w:t>
      </w:r>
      <w:r>
        <w:rPr>
          <w:sz w:val="20"/>
        </w:rPr>
        <w:t>ses</w:t>
      </w:r>
      <w:r>
        <w:rPr>
          <w:spacing w:val="-2"/>
          <w:sz w:val="20"/>
        </w:rPr>
        <w:t> </w:t>
      </w:r>
      <w:r>
        <w:rPr>
          <w:sz w:val="20"/>
        </w:rPr>
        <w:t>collègues</w:t>
      </w:r>
      <w:r>
        <w:rPr>
          <w:spacing w:val="-5"/>
          <w:sz w:val="20"/>
        </w:rPr>
        <w:t> </w:t>
      </w:r>
      <w:r>
        <w:rPr>
          <w:sz w:val="20"/>
        </w:rPr>
        <w:t>dans</w:t>
      </w:r>
      <w:r>
        <w:rPr>
          <w:spacing w:val="-5"/>
          <w:sz w:val="20"/>
        </w:rPr>
        <w:t> </w:t>
      </w:r>
      <w:r>
        <w:rPr>
          <w:sz w:val="20"/>
        </w:rPr>
        <w:t>l’exercice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certaines</w:t>
      </w:r>
      <w:r>
        <w:rPr>
          <w:spacing w:val="-4"/>
          <w:sz w:val="20"/>
        </w:rPr>
        <w:t> </w:t>
      </w:r>
      <w:r>
        <w:rPr>
          <w:sz w:val="20"/>
        </w:rPr>
        <w:t>mesures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984" w:right="1420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spacing w:before="82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Profil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9" w:after="0"/>
        <w:ind w:left="820" w:right="0" w:hanging="361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2"/>
          <w:sz w:val="20"/>
        </w:rPr>
        <w:t> </w:t>
      </w:r>
      <w:r>
        <w:rPr>
          <w:sz w:val="20"/>
        </w:rPr>
        <w:t>DEES,</w:t>
      </w:r>
      <w:r>
        <w:rPr>
          <w:spacing w:val="-3"/>
          <w:sz w:val="20"/>
        </w:rPr>
        <w:t> </w:t>
      </w:r>
      <w:r>
        <w:rPr>
          <w:sz w:val="20"/>
        </w:rPr>
        <w:t>ASS ou</w:t>
      </w:r>
      <w:r>
        <w:rPr>
          <w:spacing w:val="-3"/>
          <w:sz w:val="20"/>
        </w:rPr>
        <w:t> </w:t>
      </w:r>
      <w:r>
        <w:rPr>
          <w:sz w:val="20"/>
        </w:rPr>
        <w:t>CESF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3" w:after="0"/>
        <w:ind w:left="820" w:right="0" w:hanging="361"/>
        <w:jc w:val="left"/>
        <w:rPr>
          <w:sz w:val="20"/>
        </w:rPr>
      </w:pPr>
      <w:r>
        <w:rPr>
          <w:spacing w:val="-1"/>
          <w:sz w:val="20"/>
        </w:rPr>
        <w:t>Expérience</w:t>
      </w:r>
      <w:r>
        <w:rPr>
          <w:spacing w:val="-15"/>
          <w:sz w:val="20"/>
        </w:rPr>
        <w:t> </w:t>
      </w:r>
      <w:r>
        <w:rPr>
          <w:sz w:val="20"/>
        </w:rPr>
        <w:t>significative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la</w:t>
      </w:r>
      <w:r>
        <w:rPr>
          <w:spacing w:val="-14"/>
          <w:sz w:val="20"/>
        </w:rPr>
        <w:t> </w:t>
      </w:r>
      <w:r>
        <w:rPr>
          <w:sz w:val="20"/>
        </w:rPr>
        <w:t>prise</w:t>
      </w:r>
      <w:r>
        <w:rPr>
          <w:spacing w:val="-14"/>
          <w:sz w:val="20"/>
        </w:rPr>
        <w:t> </w:t>
      </w:r>
      <w:r>
        <w:rPr>
          <w:sz w:val="20"/>
        </w:rPr>
        <w:t>en</w:t>
      </w:r>
      <w:r>
        <w:rPr>
          <w:spacing w:val="-16"/>
          <w:sz w:val="20"/>
        </w:rPr>
        <w:t> </w:t>
      </w:r>
      <w:r>
        <w:rPr>
          <w:sz w:val="20"/>
        </w:rPr>
        <w:t>charge</w:t>
      </w:r>
      <w:r>
        <w:rPr>
          <w:spacing w:val="-9"/>
          <w:sz w:val="20"/>
        </w:rPr>
        <w:t> </w:t>
      </w:r>
      <w:r>
        <w:rPr>
          <w:sz w:val="20"/>
        </w:rPr>
        <w:t>individuelle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publics</w:t>
      </w:r>
      <w:r>
        <w:rPr>
          <w:spacing w:val="-13"/>
          <w:sz w:val="20"/>
        </w:rPr>
        <w:t> </w:t>
      </w:r>
      <w:r>
        <w:rPr>
          <w:sz w:val="20"/>
        </w:rPr>
        <w:t>inscrits</w:t>
      </w:r>
      <w:r>
        <w:rPr>
          <w:spacing w:val="-15"/>
          <w:sz w:val="20"/>
        </w:rPr>
        <w:t> </w:t>
      </w:r>
      <w:r>
        <w:rPr>
          <w:sz w:val="20"/>
        </w:rPr>
        <w:t>dans</w:t>
      </w:r>
      <w:r>
        <w:rPr>
          <w:spacing w:val="-13"/>
          <w:sz w:val="20"/>
        </w:rPr>
        <w:t> </w:t>
      </w:r>
      <w:r>
        <w:rPr>
          <w:sz w:val="20"/>
        </w:rPr>
        <w:t>un</w:t>
      </w:r>
      <w:r>
        <w:rPr>
          <w:spacing w:val="-13"/>
          <w:sz w:val="20"/>
        </w:rPr>
        <w:t> </w:t>
      </w:r>
      <w:r>
        <w:rPr>
          <w:sz w:val="20"/>
        </w:rPr>
        <w:t>parcours</w:t>
      </w:r>
      <w:r>
        <w:rPr>
          <w:spacing w:val="-13"/>
          <w:sz w:val="20"/>
        </w:rPr>
        <w:t> </w:t>
      </w:r>
      <w:r>
        <w:rPr>
          <w:sz w:val="20"/>
        </w:rPr>
        <w:t>d’insertion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4" w:after="0"/>
        <w:ind w:left="820" w:right="0" w:hanging="361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maîtrise</w:t>
      </w:r>
      <w:r>
        <w:rPr>
          <w:spacing w:val="-3"/>
          <w:sz w:val="20"/>
        </w:rPr>
        <w:t> </w:t>
      </w:r>
      <w:r>
        <w:rPr>
          <w:sz w:val="20"/>
        </w:rPr>
        <w:t>des dispositifs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territoire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6" w:after="0"/>
        <w:ind w:left="820" w:right="0" w:hanging="361"/>
        <w:jc w:val="left"/>
        <w:rPr>
          <w:sz w:val="20"/>
        </w:rPr>
      </w:pPr>
      <w:r>
        <w:rPr>
          <w:sz w:val="20"/>
        </w:rPr>
        <w:t>Autonome,</w:t>
      </w:r>
      <w:r>
        <w:rPr>
          <w:spacing w:val="-1"/>
          <w:sz w:val="20"/>
        </w:rPr>
        <w:t> </w:t>
      </w:r>
      <w:r>
        <w:rPr>
          <w:sz w:val="20"/>
        </w:rPr>
        <w:t>organisé,</w:t>
      </w:r>
      <w:r>
        <w:rPr>
          <w:spacing w:val="-1"/>
          <w:sz w:val="20"/>
        </w:rPr>
        <w:t> </w:t>
      </w:r>
      <w:r>
        <w:rPr>
          <w:sz w:val="20"/>
        </w:rPr>
        <w:t>capacités</w:t>
      </w:r>
      <w:r>
        <w:rPr>
          <w:spacing w:val="-3"/>
          <w:sz w:val="20"/>
        </w:rPr>
        <w:t> </w:t>
      </w:r>
      <w:r>
        <w:rPr>
          <w:sz w:val="20"/>
        </w:rPr>
        <w:t>d'adaptation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sens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l'initiative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3" w:after="0"/>
        <w:ind w:left="820" w:right="0" w:hanging="361"/>
        <w:jc w:val="left"/>
        <w:rPr>
          <w:sz w:val="20"/>
        </w:rPr>
      </w:pPr>
      <w:r>
        <w:rPr>
          <w:sz w:val="20"/>
        </w:rPr>
        <w:t>Travail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équipe</w:t>
      </w:r>
      <w:r>
        <w:rPr>
          <w:spacing w:val="-4"/>
          <w:sz w:val="20"/>
        </w:rPr>
        <w:t> </w:t>
      </w:r>
      <w:r>
        <w:rPr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3" w:after="0"/>
        <w:ind w:left="820" w:right="0" w:hanging="361"/>
        <w:jc w:val="left"/>
        <w:rPr>
          <w:sz w:val="20"/>
        </w:rPr>
      </w:pPr>
      <w:r>
        <w:rPr>
          <w:sz w:val="20"/>
        </w:rPr>
        <w:t>Aisance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l’écrit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4" w:after="0"/>
        <w:ind w:left="820" w:right="0" w:hanging="361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4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outils</w:t>
      </w:r>
      <w:r>
        <w:rPr>
          <w:spacing w:val="-3"/>
          <w:sz w:val="20"/>
        </w:rPr>
        <w:t> </w:t>
      </w:r>
      <w:r>
        <w:rPr>
          <w:sz w:val="20"/>
        </w:rPr>
        <w:t>bureautiques</w:t>
      </w:r>
      <w:r>
        <w:rPr>
          <w:spacing w:val="-4"/>
          <w:sz w:val="20"/>
        </w:rPr>
        <w:t> </w:t>
      </w:r>
      <w:r>
        <w:rPr>
          <w:sz w:val="20"/>
        </w:rPr>
        <w:t>(Pack</w:t>
      </w:r>
      <w:r>
        <w:rPr>
          <w:spacing w:val="-4"/>
          <w:sz w:val="20"/>
        </w:rPr>
        <w:t> </w:t>
      </w:r>
      <w:r>
        <w:rPr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3" w:after="0"/>
        <w:ind w:left="820" w:right="0" w:hanging="361"/>
        <w:jc w:val="left"/>
        <w:rPr>
          <w:sz w:val="20"/>
        </w:rPr>
      </w:pPr>
      <w:r>
        <w:rPr>
          <w:sz w:val="20"/>
        </w:rPr>
        <w:t>Connaissance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4"/>
          <w:sz w:val="20"/>
        </w:rPr>
        <w:t> </w:t>
      </w:r>
      <w:r>
        <w:rPr>
          <w:sz w:val="20"/>
        </w:rPr>
        <w:t>logiciel</w:t>
      </w:r>
      <w:r>
        <w:rPr>
          <w:spacing w:val="-3"/>
          <w:sz w:val="20"/>
        </w:rPr>
        <w:t> </w:t>
      </w:r>
      <w:r>
        <w:rPr>
          <w:sz w:val="20"/>
        </w:rPr>
        <w:t>métiers</w:t>
      </w:r>
      <w:r>
        <w:rPr>
          <w:spacing w:val="-3"/>
          <w:sz w:val="20"/>
        </w:rPr>
        <w:t> </w:t>
      </w:r>
      <w:r>
        <w:rPr>
          <w:sz w:val="20"/>
        </w:rPr>
        <w:t>VieSION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4" w:after="0"/>
        <w:ind w:left="820" w:right="0" w:hanging="361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4"/>
          <w:sz w:val="20"/>
        </w:rPr>
        <w:t> </w:t>
      </w:r>
      <w:r>
        <w:rPr>
          <w:sz w:val="20"/>
        </w:rPr>
        <w:t>B</w:t>
      </w:r>
      <w:r>
        <w:rPr>
          <w:spacing w:val="-4"/>
          <w:sz w:val="20"/>
        </w:rPr>
        <w:t> </w:t>
      </w:r>
      <w:r>
        <w:rPr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0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poste</w:t>
      </w:r>
    </w:p>
    <w:p>
      <w:pPr>
        <w:pStyle w:val="BodyText"/>
        <w:rPr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0" w:right="0" w:hanging="361"/>
        <w:jc w:val="left"/>
        <w:rPr>
          <w:sz w:val="20"/>
        </w:rPr>
      </w:pPr>
      <w:r>
        <w:rPr>
          <w:sz w:val="20"/>
        </w:rPr>
        <w:t>Roanne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3" w:after="0"/>
        <w:ind w:left="820" w:right="0" w:hanging="361"/>
        <w:jc w:val="left"/>
        <w:rPr>
          <w:sz w:val="20"/>
        </w:rPr>
      </w:pPr>
      <w:r>
        <w:rPr>
          <w:sz w:val="20"/>
        </w:rPr>
        <w:t>CDD</w:t>
      </w:r>
      <w:r>
        <w:rPr>
          <w:spacing w:val="-2"/>
          <w:sz w:val="20"/>
        </w:rPr>
        <w:t> </w:t>
      </w:r>
      <w:r>
        <w:rPr>
          <w:sz w:val="20"/>
        </w:rPr>
        <w:t>jusqu’au</w:t>
      </w:r>
      <w:r>
        <w:rPr>
          <w:spacing w:val="-3"/>
          <w:sz w:val="20"/>
        </w:rPr>
        <w:t> </w:t>
      </w:r>
      <w:r>
        <w:rPr>
          <w:sz w:val="20"/>
        </w:rPr>
        <w:t>13/06/2022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ETP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3" w:after="0"/>
        <w:ind w:left="820" w:right="0" w:hanging="361"/>
        <w:jc w:val="left"/>
        <w:rPr>
          <w:sz w:val="20"/>
        </w:rPr>
      </w:pPr>
      <w:r>
        <w:rPr>
          <w:sz w:val="20"/>
        </w:rPr>
        <w:t>Jours</w:t>
      </w:r>
      <w:r>
        <w:rPr>
          <w:spacing w:val="-4"/>
          <w:sz w:val="20"/>
        </w:rPr>
        <w:t> </w:t>
      </w:r>
      <w:r>
        <w:rPr>
          <w:sz w:val="20"/>
        </w:rPr>
        <w:t>travaillés</w:t>
      </w:r>
      <w:r>
        <w:rPr>
          <w:spacing w:val="-2"/>
          <w:sz w:val="20"/>
        </w:rPr>
        <w:t> </w:t>
      </w:r>
      <w:r>
        <w:rPr>
          <w:sz w:val="20"/>
        </w:rPr>
        <w:t>:</w:t>
      </w:r>
      <w:r>
        <w:rPr>
          <w:spacing w:val="-1"/>
          <w:sz w:val="20"/>
        </w:rPr>
        <w:t> </w:t>
      </w:r>
      <w:r>
        <w:rPr>
          <w:sz w:val="20"/>
        </w:rPr>
        <w:t>Du</w:t>
      </w:r>
      <w:r>
        <w:rPr>
          <w:spacing w:val="-3"/>
          <w:sz w:val="20"/>
        </w:rPr>
        <w:t> </w:t>
      </w:r>
      <w:r>
        <w:rPr>
          <w:sz w:val="20"/>
        </w:rPr>
        <w:t>lundi au</w:t>
      </w:r>
      <w:r>
        <w:rPr>
          <w:spacing w:val="-3"/>
          <w:sz w:val="20"/>
        </w:rPr>
        <w:t> </w:t>
      </w:r>
      <w:r>
        <w:rPr>
          <w:sz w:val="20"/>
        </w:rPr>
        <w:t>vendredi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4" w:after="0"/>
        <w:ind w:left="820" w:right="0" w:hanging="361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2"/>
          <w:sz w:val="20"/>
        </w:rPr>
        <w:t> </w:t>
      </w:r>
      <w:r>
        <w:rPr>
          <w:sz w:val="20"/>
        </w:rPr>
        <w:t>indexé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grille</w:t>
      </w:r>
      <w:r>
        <w:rPr>
          <w:spacing w:val="-2"/>
          <w:sz w:val="20"/>
        </w:rPr>
        <w:t> </w:t>
      </w:r>
      <w:r>
        <w:rPr>
          <w:sz w:val="20"/>
        </w:rPr>
        <w:t>conventionnelle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Convention</w:t>
      </w:r>
      <w:r>
        <w:rPr>
          <w:spacing w:val="-4"/>
          <w:sz w:val="20"/>
        </w:rPr>
        <w:t> </w:t>
      </w:r>
      <w:r>
        <w:rPr>
          <w:sz w:val="20"/>
        </w:rPr>
        <w:t>collective</w:t>
      </w:r>
      <w:r>
        <w:rPr>
          <w:spacing w:val="-1"/>
          <w:sz w:val="20"/>
        </w:rPr>
        <w:t> </w:t>
      </w:r>
      <w:r>
        <w:rPr>
          <w:sz w:val="20"/>
        </w:rPr>
        <w:t>nationale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z w:val="20"/>
        </w:rPr>
        <w:t>mars</w:t>
      </w:r>
      <w:r>
        <w:rPr>
          <w:spacing w:val="-1"/>
          <w:sz w:val="20"/>
        </w:rPr>
        <w:t> </w:t>
      </w:r>
      <w:r>
        <w:rPr>
          <w:sz w:val="20"/>
        </w:rPr>
        <w:t>1966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rPr>
          <w:u w:val="none"/>
        </w:rPr>
      </w:pPr>
      <w:r>
        <w:rPr>
          <w:u w:val="single"/>
        </w:rPr>
        <w:t>Candidatures</w:t>
      </w:r>
    </w:p>
    <w:p>
      <w:pPr>
        <w:pStyle w:val="BodyText"/>
        <w:rPr>
          <w:b/>
          <w:sz w:val="15"/>
        </w:rPr>
      </w:pPr>
    </w:p>
    <w:p>
      <w:pPr>
        <w:pStyle w:val="BodyText"/>
        <w:spacing w:line="273" w:lineRule="auto" w:before="99"/>
        <w:ind w:left="100" w:right="388"/>
        <w:rPr>
          <w:b/>
        </w:rPr>
      </w:pPr>
      <w:r>
        <w:rPr/>
        <w:t>Merci</w:t>
      </w:r>
      <w:r>
        <w:rPr>
          <w:spacing w:val="9"/>
        </w:rPr>
        <w:t> </w:t>
      </w:r>
      <w:r>
        <w:rPr/>
        <w:t>d’adresser</w:t>
      </w:r>
      <w:r>
        <w:rPr>
          <w:spacing w:val="9"/>
        </w:rPr>
        <w:t> </w:t>
      </w:r>
      <w:r>
        <w:rPr/>
        <w:t>votre</w:t>
      </w:r>
      <w:r>
        <w:rPr>
          <w:spacing w:val="12"/>
        </w:rPr>
        <w:t> </w:t>
      </w:r>
      <w:r>
        <w:rPr/>
        <w:t>candidature</w:t>
      </w:r>
      <w:r>
        <w:rPr>
          <w:spacing w:val="14"/>
        </w:rPr>
        <w:t> </w:t>
      </w:r>
      <w:r>
        <w:rPr/>
        <w:t>-</w:t>
      </w:r>
      <w:r>
        <w:rPr>
          <w:spacing w:val="9"/>
        </w:rPr>
        <w:t> </w:t>
      </w:r>
      <w:r>
        <w:rPr/>
        <w:t>CV</w:t>
      </w:r>
      <w:r>
        <w:rPr>
          <w:spacing w:val="10"/>
        </w:rPr>
        <w:t> </w:t>
      </w:r>
      <w:r>
        <w:rPr/>
        <w:t>et</w:t>
      </w:r>
      <w:r>
        <w:rPr>
          <w:spacing w:val="9"/>
        </w:rPr>
        <w:t> </w:t>
      </w:r>
      <w:r>
        <w:rPr/>
        <w:t>lettre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motivation</w:t>
      </w:r>
      <w:r>
        <w:rPr>
          <w:spacing w:val="15"/>
        </w:rPr>
        <w:t> </w:t>
      </w:r>
      <w:r>
        <w:rPr/>
        <w:t>–</w:t>
      </w:r>
      <w:r>
        <w:rPr>
          <w:spacing w:val="9"/>
        </w:rPr>
        <w:t> </w:t>
      </w:r>
      <w:r>
        <w:rPr/>
        <w:t>par</w:t>
      </w:r>
      <w:r>
        <w:rPr>
          <w:spacing w:val="9"/>
        </w:rPr>
        <w:t> </w:t>
      </w:r>
      <w:r>
        <w:rPr/>
        <w:t>mail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précisant</w:t>
      </w:r>
      <w:r>
        <w:rPr>
          <w:spacing w:val="9"/>
        </w:rPr>
        <w:t> </w:t>
      </w:r>
      <w:r>
        <w:rPr/>
        <w:t>le</w:t>
      </w:r>
      <w:r>
        <w:rPr>
          <w:spacing w:val="10"/>
        </w:rPr>
        <w:t> </w:t>
      </w:r>
      <w:r>
        <w:rPr/>
        <w:t>numéro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l’offre</w:t>
      </w:r>
      <w:r>
        <w:rPr>
          <w:spacing w:val="2"/>
        </w:rPr>
        <w:t> </w:t>
      </w:r>
      <w:r>
        <w:rPr/>
        <w:t>:</w:t>
      </w:r>
      <w:r>
        <w:rPr>
          <w:spacing w:val="-59"/>
        </w:rPr>
        <w:t> </w:t>
      </w:r>
      <w:r>
        <w:rPr/>
        <w:t>Réf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>
          <w:b/>
        </w:rPr>
        <w:t>PIJT</w:t>
      </w:r>
      <w:r>
        <w:rPr>
          <w:b/>
          <w:spacing w:val="-1"/>
        </w:rPr>
        <w:t> </w:t>
      </w:r>
      <w:r>
        <w:rPr>
          <w:b/>
        </w:rPr>
        <w:t>/</w:t>
      </w:r>
      <w:r>
        <w:rPr>
          <w:b/>
          <w:spacing w:val="-1"/>
        </w:rPr>
        <w:t> </w:t>
      </w:r>
      <w:r>
        <w:rPr>
          <w:b/>
        </w:rPr>
        <w:t>2022-01-11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094"/>
      </w:pPr>
      <w:r>
        <w:rPr/>
        <w:t>Contact</w:t>
      </w:r>
      <w:r>
        <w:rPr>
          <w:spacing w:val="-12"/>
        </w:rPr>
        <w:t> </w:t>
      </w:r>
      <w:r>
        <w:rPr>
          <w:b/>
        </w:rPr>
        <w:t>:</w:t>
      </w:r>
      <w:r>
        <w:rPr>
          <w:b/>
          <w:spacing w:val="-6"/>
        </w:rPr>
        <w:t> </w:t>
      </w:r>
      <w:hyperlink r:id="rId7">
        <w:r>
          <w:rPr>
            <w:color w:val="5EC5EC"/>
            <w:u w:val="single" w:color="5EC5EC"/>
          </w:rPr>
          <w:t>drh-recrutement@sauvegarde42.fr</w:t>
        </w:r>
      </w:hyperlink>
    </w:p>
    <w:sectPr>
      <w:pgSz w:w="11910" w:h="16840"/>
      <w:pgMar w:top="134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8" w:right="1420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983" w:right="1420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33"/>
      <w:ind w:left="820" w:hanging="361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2022-01-12T09:24:03Z</dcterms:created>
  <dcterms:modified xsi:type="dcterms:W3CDTF">2022-01-12T09:24:03Z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2022-01-12T00:00:00Z</vt:filetime>
  </property>
</Properties>
</file>