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4FD30" w14:textId="0FAA3F52" w:rsidR="00715040" w:rsidRPr="00774CE0" w:rsidRDefault="000E7705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433F82">
        <w:rPr>
          <w:rFonts w:ascii="Tahoma" w:hAnsi="Tahoma" w:cs="Tahoma"/>
          <w:b w:val="0"/>
          <w:sz w:val="16"/>
          <w:szCs w:val="24"/>
        </w:rPr>
        <w:t>8</w:t>
      </w:r>
      <w:r>
        <w:rPr>
          <w:rFonts w:ascii="Tahoma" w:hAnsi="Tahoma" w:cs="Tahoma"/>
          <w:b w:val="0"/>
          <w:sz w:val="16"/>
          <w:szCs w:val="24"/>
        </w:rPr>
        <w:t>/01/2022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05F664EA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E20845" w:rsidRPr="00E20845">
        <w:rPr>
          <w:rFonts w:ascii="Tahoma" w:hAnsi="Tahoma" w:cs="Tahoma"/>
          <w:b w:val="0"/>
          <w:sz w:val="44"/>
          <w:szCs w:val="44"/>
        </w:rPr>
        <w:t>PAEP SUD / 2022-01-19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Pr="007A7B72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3E9E97A" w14:textId="77777777" w:rsidR="003B5F92" w:rsidRPr="007A7B72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641E245F" w14:textId="618E00FE" w:rsidR="00B449E3" w:rsidRDefault="00C7425B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CDD </w:t>
      </w:r>
      <w:r w:rsidR="00AC10F3" w:rsidRPr="007A7B72">
        <w:rPr>
          <w:rFonts w:cs="Tahoma"/>
          <w:b/>
          <w:bCs/>
          <w:sz w:val="22"/>
          <w:szCs w:val="22"/>
        </w:rPr>
        <w:t>à</w:t>
      </w:r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 xml:space="preserve">temps plein – </w:t>
      </w:r>
      <w:r w:rsidR="008F2DA7">
        <w:rPr>
          <w:rFonts w:cs="Tahoma"/>
          <w:b/>
          <w:bCs/>
          <w:sz w:val="22"/>
          <w:szCs w:val="22"/>
        </w:rPr>
        <w:t xml:space="preserve">Jusqu’au </w:t>
      </w:r>
      <w:r>
        <w:rPr>
          <w:rFonts w:cs="Tahoma"/>
          <w:b/>
          <w:bCs/>
          <w:sz w:val="22"/>
          <w:szCs w:val="22"/>
        </w:rPr>
        <w:t>28 février</w:t>
      </w:r>
      <w:r w:rsidR="008F2DA7">
        <w:rPr>
          <w:rFonts w:cs="Tahoma"/>
          <w:b/>
          <w:bCs/>
          <w:sz w:val="22"/>
          <w:szCs w:val="22"/>
        </w:rPr>
        <w:t xml:space="preserve"> 2022 </w:t>
      </w:r>
      <w:r w:rsidR="00E20845">
        <w:rPr>
          <w:rFonts w:cs="Tahoma"/>
          <w:b/>
          <w:bCs/>
          <w:sz w:val="22"/>
          <w:szCs w:val="22"/>
        </w:rPr>
        <w:t xml:space="preserve">- </w:t>
      </w:r>
      <w:r>
        <w:rPr>
          <w:rFonts w:cs="Tahoma"/>
          <w:b/>
          <w:bCs/>
          <w:sz w:val="22"/>
          <w:szCs w:val="22"/>
        </w:rPr>
        <w:t>RENOUVELABLE</w:t>
      </w:r>
    </w:p>
    <w:p w14:paraId="5ACEBB60" w14:textId="48082F58" w:rsidR="000E7705" w:rsidRPr="007A7B72" w:rsidRDefault="000E7705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Construit avec la famille le projet pour l’enfant, l‘informe régulièrement des démarches conduites et lui </w:t>
      </w:r>
      <w:proofErr w:type="gramStart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restitue</w:t>
      </w:r>
      <w:proofErr w:type="gramEnd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3DA5A7DF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</w:t>
      </w:r>
      <w:r w:rsidR="00C7425B">
        <w:rPr>
          <w:rFonts w:cs="Tahoma"/>
          <w:sz w:val="20"/>
          <w:szCs w:val="20"/>
        </w:rPr>
        <w:t xml:space="preserve">, </w:t>
      </w:r>
      <w:r w:rsidRPr="007A7B72">
        <w:rPr>
          <w:rFonts w:cs="Tahoma"/>
          <w:sz w:val="20"/>
          <w:szCs w:val="20"/>
        </w:rPr>
        <w:t>DEES</w:t>
      </w:r>
      <w:r w:rsidR="00C7425B">
        <w:rPr>
          <w:rFonts w:cs="Tahoma"/>
          <w:sz w:val="20"/>
          <w:szCs w:val="20"/>
        </w:rPr>
        <w:t xml:space="preserve"> ou CESF </w:t>
      </w:r>
      <w:r w:rsidR="00AB0DBD" w:rsidRPr="007A7B72">
        <w:rPr>
          <w:rFonts w:cs="Tahoma"/>
          <w:sz w:val="20"/>
          <w:szCs w:val="20"/>
        </w:rPr>
        <w:t>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7777777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>é à St-Chamond</w:t>
      </w:r>
    </w:p>
    <w:p w14:paraId="36A04455" w14:textId="4961ADAE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5B96D9A8" w14:textId="27E16F05" w:rsidR="008F2DA7" w:rsidRPr="007A7B72" w:rsidRDefault="008F2DA7" w:rsidP="008F2DA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C7425B">
        <w:rPr>
          <w:rFonts w:ascii="Tahoma" w:hAnsi="Tahoma" w:cs="Tahoma"/>
          <w:b w:val="0"/>
          <w:i w:val="0"/>
          <w:sz w:val="20"/>
        </w:rPr>
        <w:t>28 février</w:t>
      </w:r>
      <w:r>
        <w:rPr>
          <w:rFonts w:ascii="Tahoma" w:hAnsi="Tahoma" w:cs="Tahoma"/>
          <w:b w:val="0"/>
          <w:i w:val="0"/>
          <w:sz w:val="20"/>
        </w:rPr>
        <w:t xml:space="preserve"> 2022 inclus.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1CB8301B" w14:textId="55CA87DA" w:rsidR="001C4FEE" w:rsidRPr="007A7B72" w:rsidRDefault="00715040" w:rsidP="00FB0036">
      <w:pPr>
        <w:rPr>
          <w:rFonts w:eastAsia="Calibri" w:cs="Tahoma"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7A7B72">
        <w:rPr>
          <w:rFonts w:eastAsia="Calibri" w:cs="Tahoma"/>
          <w:b/>
          <w:lang w:eastAsia="en-US"/>
        </w:rPr>
        <w:t>jusqu’au</w:t>
      </w:r>
      <w:r w:rsidR="000E7705">
        <w:rPr>
          <w:rFonts w:eastAsia="Calibri" w:cs="Tahoma"/>
          <w:b/>
          <w:lang w:eastAsia="en-US"/>
        </w:rPr>
        <w:t xml:space="preserve"> </w:t>
      </w:r>
      <w:r w:rsidR="00433F82">
        <w:rPr>
          <w:rFonts w:eastAsia="Calibri" w:cs="Tahoma"/>
          <w:b/>
          <w:lang w:eastAsia="en-US"/>
        </w:rPr>
        <w:t>28</w:t>
      </w:r>
      <w:r w:rsidR="000E7705">
        <w:rPr>
          <w:rFonts w:eastAsia="Calibri" w:cs="Tahoma"/>
          <w:b/>
          <w:lang w:eastAsia="en-US"/>
        </w:rPr>
        <w:t xml:space="preserve"> janvier 2022</w:t>
      </w:r>
      <w:r w:rsidRPr="007A7B72">
        <w:rPr>
          <w:rFonts w:eastAsia="Calibri" w:cs="Tahoma"/>
          <w:lang w:eastAsia="en-US"/>
        </w:rPr>
        <w:t>, 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E35631" w:rsidRPr="007A7B72">
        <w:rPr>
          <w:rFonts w:eastAsia="Calibri" w:cs="Tahoma"/>
          <w:bCs/>
          <w:lang w:eastAsia="en-US"/>
        </w:rPr>
        <w:t xml:space="preserve">Réf : </w:t>
      </w:r>
      <w:r w:rsidR="00E20845" w:rsidRPr="00E20845">
        <w:rPr>
          <w:rFonts w:eastAsia="Calibri" w:cs="Tahoma"/>
          <w:b/>
          <w:bCs/>
          <w:lang w:eastAsia="en-US"/>
        </w:rPr>
        <w:t>PAEP SUD / 2022-01-19</w:t>
      </w:r>
    </w:p>
    <w:p w14:paraId="611A326E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E1E42" w14:textId="77777777" w:rsidR="001155AE" w:rsidRDefault="001155AE">
      <w:r>
        <w:separator/>
      </w:r>
    </w:p>
  </w:endnote>
  <w:endnote w:type="continuationSeparator" w:id="0">
    <w:p w14:paraId="690BE882" w14:textId="77777777" w:rsidR="001155AE" w:rsidRDefault="0011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3DF6A" w14:textId="77777777" w:rsidR="001155AE" w:rsidRDefault="001155AE">
      <w:r>
        <w:separator/>
      </w:r>
    </w:p>
  </w:footnote>
  <w:footnote w:type="continuationSeparator" w:id="0">
    <w:p w14:paraId="3BB98AF3" w14:textId="77777777" w:rsidR="001155AE" w:rsidRDefault="0011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5B3B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705"/>
    <w:rsid w:val="000E7BA9"/>
    <w:rsid w:val="000F0300"/>
    <w:rsid w:val="000F1CD2"/>
    <w:rsid w:val="000F31FF"/>
    <w:rsid w:val="001023E0"/>
    <w:rsid w:val="0011347B"/>
    <w:rsid w:val="001139A0"/>
    <w:rsid w:val="001155AE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54F6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425B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0845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368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</cp:lastModifiedBy>
  <cp:revision>2</cp:revision>
  <cp:lastPrinted>2022-01-19T12:59:00Z</cp:lastPrinted>
  <dcterms:created xsi:type="dcterms:W3CDTF">2022-01-19T13:28:00Z</dcterms:created>
  <dcterms:modified xsi:type="dcterms:W3CDTF">2022-01-19T13:28:00Z</dcterms:modified>
</cp:coreProperties>
</file>